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40A55" w14:textId="478310FB" w:rsidR="009D5006" w:rsidRPr="00736FCC" w:rsidRDefault="009D5006" w:rsidP="009D5006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736FCC">
        <w:rPr>
          <w:rFonts w:cs="Arial"/>
          <w:b/>
          <w:bCs/>
          <w:sz w:val="24"/>
          <w:lang w:val="en-US" w:eastAsia="zh-CN"/>
        </w:rPr>
        <w:t>3GPP TSG-RAN WG3 #12</w:t>
      </w:r>
      <w:r w:rsidR="001F2BD9">
        <w:rPr>
          <w:rFonts w:cs="Arial"/>
          <w:b/>
          <w:bCs/>
          <w:sz w:val="24"/>
          <w:lang w:val="en-US" w:eastAsia="zh-CN"/>
        </w:rPr>
        <w:t>1</w:t>
      </w:r>
      <w:r w:rsidR="00B82262">
        <w:rPr>
          <w:rFonts w:cs="Arial"/>
          <w:b/>
          <w:bCs/>
          <w:sz w:val="24"/>
          <w:lang w:val="en-US" w:eastAsia="zh-CN"/>
        </w:rPr>
        <w:t>bis</w:t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  <w:t>R3-2</w:t>
      </w:r>
      <w:r w:rsidRPr="00736FCC">
        <w:rPr>
          <w:rFonts w:cs="Arial" w:hint="eastAsia"/>
          <w:b/>
          <w:bCs/>
          <w:sz w:val="24"/>
          <w:lang w:val="en-US" w:eastAsia="zh-CN"/>
        </w:rPr>
        <w:t>3</w:t>
      </w:r>
      <w:r w:rsidR="0067209B">
        <w:rPr>
          <w:rFonts w:cs="Arial"/>
          <w:b/>
          <w:bCs/>
          <w:sz w:val="24"/>
          <w:lang w:val="en-US" w:eastAsia="zh-CN"/>
        </w:rPr>
        <w:t>5213</w:t>
      </w:r>
    </w:p>
    <w:p w14:paraId="4D3D2E9A" w14:textId="00BD78B7" w:rsidR="009D5006" w:rsidRPr="00B82262" w:rsidRDefault="00B82262" w:rsidP="00B82262">
      <w:pPr>
        <w:jc w:val="both"/>
        <w:rPr>
          <w:rFonts w:cs="Arial"/>
          <w:b/>
          <w:bCs/>
          <w:sz w:val="24"/>
          <w:lang w:val="en-US" w:eastAsia="zh-CN"/>
        </w:rPr>
      </w:pPr>
      <w:r w:rsidRPr="00B82262">
        <w:rPr>
          <w:rFonts w:cs="Arial"/>
          <w:b/>
          <w:bCs/>
          <w:sz w:val="24"/>
          <w:lang w:val="en-US" w:eastAsia="zh-CN"/>
        </w:rPr>
        <w:t>Xiamen, China</w:t>
      </w:r>
      <w:r w:rsidR="00337312" w:rsidRPr="00337312">
        <w:rPr>
          <w:rFonts w:cs="Arial"/>
          <w:b/>
          <w:bCs/>
          <w:sz w:val="24"/>
          <w:lang w:val="en-US" w:eastAsia="zh-CN"/>
        </w:rPr>
        <w:t>,</w:t>
      </w:r>
      <w:r w:rsidR="007C5C47" w:rsidRPr="007C5C47">
        <w:t xml:space="preserve"> </w:t>
      </w:r>
      <w:r w:rsidR="007C5C47" w:rsidRPr="007C5C47">
        <w:rPr>
          <w:rFonts w:cs="Arial"/>
          <w:b/>
          <w:bCs/>
          <w:sz w:val="24"/>
          <w:lang w:val="en-US" w:eastAsia="zh-CN"/>
        </w:rPr>
        <w:t>9th – 13th Oct 2023</w:t>
      </w:r>
    </w:p>
    <w:p w14:paraId="3F31ADFA" w14:textId="77777777" w:rsidR="00B770B3" w:rsidRPr="008102E4" w:rsidRDefault="00B770B3">
      <w:pPr>
        <w:pStyle w:val="a9"/>
        <w:rPr>
          <w:lang w:val="en-US" w:eastAsia="zh-CN"/>
        </w:rPr>
      </w:pPr>
    </w:p>
    <w:p w14:paraId="6FEC161A" w14:textId="7AF3D50F" w:rsidR="00B770B3" w:rsidRDefault="00A356BC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F1762">
        <w:rPr>
          <w:rFonts w:cs="Arial"/>
          <w:b/>
          <w:bCs/>
          <w:sz w:val="24"/>
          <w:szCs w:val="24"/>
          <w:lang w:val="en-US"/>
        </w:rPr>
        <w:t>2</w:t>
      </w:r>
      <w:r w:rsidR="00A32CC4">
        <w:rPr>
          <w:rFonts w:cs="Arial"/>
          <w:b/>
          <w:bCs/>
          <w:sz w:val="24"/>
          <w:szCs w:val="24"/>
          <w:lang w:val="en-US"/>
        </w:rPr>
        <w:t>1</w:t>
      </w:r>
      <w:r w:rsidR="0042428C">
        <w:rPr>
          <w:rFonts w:cs="Arial"/>
          <w:b/>
          <w:bCs/>
          <w:sz w:val="24"/>
          <w:szCs w:val="24"/>
          <w:lang w:val="en-US"/>
        </w:rPr>
        <w:t>.2</w:t>
      </w:r>
    </w:p>
    <w:p w14:paraId="4F18CBD2" w14:textId="5B625C13" w:rsidR="00B770B3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14:paraId="0550122E" w14:textId="47061894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DB2D85">
        <w:rPr>
          <w:rFonts w:cs="Arial"/>
          <w:b/>
          <w:bCs/>
          <w:color w:val="000000"/>
          <w:sz w:val="24"/>
          <w:szCs w:val="24"/>
        </w:rPr>
        <w:t>Support</w:t>
      </w:r>
      <w:r w:rsidR="00A2007D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497CDD">
        <w:rPr>
          <w:rFonts w:cs="Arial"/>
          <w:b/>
          <w:bCs/>
          <w:color w:val="000000"/>
          <w:sz w:val="24"/>
          <w:szCs w:val="24"/>
        </w:rPr>
        <w:t xml:space="preserve">of </w:t>
      </w:r>
      <w:r w:rsidR="00BA2220">
        <w:rPr>
          <w:rFonts w:cs="Arial"/>
          <w:b/>
          <w:bCs/>
          <w:color w:val="000000"/>
          <w:sz w:val="24"/>
          <w:szCs w:val="24"/>
        </w:rPr>
        <w:t xml:space="preserve">MT-SDT in </w:t>
      </w:r>
      <w:r w:rsidR="004D7589">
        <w:rPr>
          <w:rFonts w:cs="Arial"/>
          <w:b/>
          <w:bCs/>
          <w:color w:val="000000"/>
          <w:sz w:val="24"/>
          <w:szCs w:val="24"/>
        </w:rPr>
        <w:t>NR RedCap</w:t>
      </w:r>
      <w:r w:rsidR="002B65EA">
        <w:rPr>
          <w:rFonts w:cs="Arial"/>
          <w:b/>
          <w:bCs/>
          <w:color w:val="000000"/>
          <w:sz w:val="24"/>
          <w:szCs w:val="24"/>
        </w:rPr>
        <w:t xml:space="preserve"> Enhancement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7179A019" w14:textId="6E2A41C1" w:rsidR="004A289B" w:rsidRDefault="004A289B" w:rsidP="0097177B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meeting, RAN3 has received the reply LS</w:t>
      </w:r>
      <w:r w:rsidR="003F2AD8">
        <w:rPr>
          <w:lang w:eastAsia="zh-CN"/>
        </w:rPr>
        <w:t xml:space="preserve"> </w:t>
      </w:r>
      <w:r w:rsidR="005E65E3">
        <w:rPr>
          <w:lang w:eastAsia="zh-CN"/>
        </w:rPr>
        <w:t>[1]</w:t>
      </w:r>
      <w:r>
        <w:rPr>
          <w:lang w:eastAsia="zh-CN"/>
        </w:rPr>
        <w:t xml:space="preserve"> from SA2 on</w:t>
      </w:r>
      <w:r w:rsidRPr="004A289B">
        <w:rPr>
          <w:lang w:eastAsia="zh-CN"/>
        </w:rPr>
        <w:t xml:space="preserve"> “INACTIVE eDRX above 10.24sec and SDT”</w:t>
      </w:r>
      <w:r>
        <w:rPr>
          <w:lang w:eastAsia="zh-CN"/>
        </w:rPr>
        <w:t>.</w:t>
      </w:r>
      <w:r w:rsidR="003F2AD8">
        <w:rPr>
          <w:lang w:eastAsia="zh-CN"/>
        </w:rPr>
        <w:t xml:space="preserve"> </w:t>
      </w:r>
      <w:r w:rsidR="009605D7">
        <w:rPr>
          <w:lang w:eastAsia="zh-CN"/>
        </w:rPr>
        <w:t xml:space="preserve">SA2 </w:t>
      </w:r>
      <w:r w:rsidR="00FC4E42">
        <w:rPr>
          <w:lang w:eastAsia="zh-CN"/>
        </w:rPr>
        <w:t>believe</w:t>
      </w:r>
      <w:r w:rsidR="00866849">
        <w:rPr>
          <w:lang w:eastAsia="zh-CN"/>
        </w:rPr>
        <w:t>s</w:t>
      </w:r>
      <w:r w:rsidR="00FC4E42">
        <w:rPr>
          <w:lang w:eastAsia="zh-CN"/>
        </w:rPr>
        <w:t xml:space="preserve"> it i</w:t>
      </w:r>
      <w:r w:rsidR="00FC4E42" w:rsidRPr="00FC4E42">
        <w:rPr>
          <w:lang w:eastAsia="zh-CN"/>
        </w:rPr>
        <w:t>s technically feasible for UPF/SMF to provide the DL data size of the first downlink packet to NG-RAN via AMF</w:t>
      </w:r>
      <w:r w:rsidR="009605D7">
        <w:rPr>
          <w:lang w:eastAsia="zh-CN"/>
        </w:rPr>
        <w:t xml:space="preserve"> </w:t>
      </w:r>
      <w:r w:rsidR="00FC4E42">
        <w:rPr>
          <w:lang w:eastAsia="zh-CN"/>
        </w:rPr>
        <w:t xml:space="preserve">to </w:t>
      </w:r>
      <w:r w:rsidR="00E51299">
        <w:rPr>
          <w:lang w:eastAsia="zh-CN"/>
        </w:rPr>
        <w:t xml:space="preserve">support MT-SDT </w:t>
      </w:r>
      <w:r w:rsidR="008B571C">
        <w:rPr>
          <w:lang w:eastAsia="zh-CN"/>
        </w:rPr>
        <w:t>and</w:t>
      </w:r>
      <w:r w:rsidR="00E51299">
        <w:rPr>
          <w:lang w:eastAsia="zh-CN"/>
        </w:rPr>
        <w:t xml:space="preserve"> eDRX.</w:t>
      </w:r>
      <w:r w:rsidR="00F3029A">
        <w:rPr>
          <w:lang w:eastAsia="zh-CN"/>
        </w:rPr>
        <w:t xml:space="preserve"> In addition, </w:t>
      </w:r>
      <w:r w:rsidR="00F3029A" w:rsidRPr="00F3029A">
        <w:rPr>
          <w:lang w:eastAsia="zh-CN"/>
        </w:rPr>
        <w:t>the signalled 5QI</w:t>
      </w:r>
      <w:r w:rsidR="00F3029A">
        <w:rPr>
          <w:lang w:eastAsia="zh-CN"/>
        </w:rPr>
        <w:t xml:space="preserve"> provided in </w:t>
      </w:r>
      <w:r w:rsidR="00F3029A" w:rsidRPr="00C87145">
        <w:rPr>
          <w:i/>
          <w:iCs/>
          <w:lang w:eastAsia="zh-CN"/>
        </w:rPr>
        <w:t>DL DATA NOTIFICATION</w:t>
      </w:r>
      <w:r w:rsidR="00F3029A" w:rsidRPr="00F3029A">
        <w:rPr>
          <w:lang w:eastAsia="zh-CN"/>
        </w:rPr>
        <w:t xml:space="preserve"> message is the same as the one stored in RAN UE context</w:t>
      </w:r>
      <w:r w:rsidR="00F3029A">
        <w:rPr>
          <w:lang w:eastAsia="zh-CN"/>
        </w:rPr>
        <w:t>.</w:t>
      </w:r>
      <w:r w:rsidR="00323E4D">
        <w:rPr>
          <w:lang w:eastAsia="zh-CN"/>
        </w:rPr>
        <w:t xml:space="preserve"> </w:t>
      </w:r>
      <w:r w:rsidR="00D91159">
        <w:rPr>
          <w:lang w:eastAsia="zh-CN"/>
        </w:rPr>
        <w:t>T</w:t>
      </w:r>
      <w:r w:rsidR="00323E4D">
        <w:rPr>
          <w:lang w:eastAsia="zh-CN"/>
        </w:rPr>
        <w:t>his paper</w:t>
      </w:r>
      <w:r w:rsidR="00D91159">
        <w:rPr>
          <w:lang w:eastAsia="zh-CN"/>
        </w:rPr>
        <w:t xml:space="preserve"> will</w:t>
      </w:r>
      <w:r w:rsidR="003C6AED">
        <w:rPr>
          <w:lang w:eastAsia="zh-CN"/>
        </w:rPr>
        <w:t xml:space="preserve"> discuss the remaining issues on</w:t>
      </w:r>
      <w:r w:rsidR="003C6AED" w:rsidRPr="003C6AED">
        <w:rPr>
          <w:lang w:eastAsia="zh-CN"/>
        </w:rPr>
        <w:t xml:space="preserve"> INACTIVE eDRX above 10.24sec </w:t>
      </w:r>
      <w:r w:rsidR="00A01641">
        <w:rPr>
          <w:lang w:eastAsia="zh-CN"/>
        </w:rPr>
        <w:t>with</w:t>
      </w:r>
      <w:r w:rsidR="003C6AED" w:rsidRPr="003C6AED">
        <w:rPr>
          <w:lang w:eastAsia="zh-CN"/>
        </w:rPr>
        <w:t xml:space="preserve"> </w:t>
      </w:r>
      <w:r w:rsidR="00C759A2">
        <w:rPr>
          <w:lang w:eastAsia="zh-CN"/>
        </w:rPr>
        <w:t>MT-</w:t>
      </w:r>
      <w:r w:rsidR="003C6AED" w:rsidRPr="003C6AED">
        <w:rPr>
          <w:lang w:eastAsia="zh-CN"/>
        </w:rPr>
        <w:t>SDT.</w:t>
      </w:r>
    </w:p>
    <w:p w14:paraId="79C71067" w14:textId="77777777" w:rsidR="00FB6E00" w:rsidRPr="00CA4DF5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4145CFA3" w14:textId="174FACDC" w:rsidR="001C0445" w:rsidRDefault="00303071" w:rsidP="006C1735">
      <w:pPr>
        <w:pStyle w:val="20"/>
        <w:ind w:left="0" w:firstLine="0"/>
        <w:rPr>
          <w:lang w:eastAsia="zh-CN"/>
        </w:rPr>
      </w:pPr>
      <w:r>
        <w:rPr>
          <w:lang w:eastAsia="zh-CN"/>
        </w:rPr>
        <w:t>SDT information signalled to CN</w:t>
      </w:r>
    </w:p>
    <w:p w14:paraId="6655E11C" w14:textId="271E9376" w:rsidR="00B065D9" w:rsidRDefault="00D159E8" w:rsidP="00B065D9">
      <w:pPr>
        <w:rPr>
          <w:lang w:eastAsia="zh-CN"/>
        </w:rPr>
      </w:pPr>
      <w:r>
        <w:t xml:space="preserve">Per </w:t>
      </w:r>
      <w:r w:rsidR="00814BEC">
        <w:t>the</w:t>
      </w:r>
      <w:r>
        <w:t xml:space="preserve"> mechanism </w:t>
      </w:r>
      <w:r w:rsidRPr="00F802CD">
        <w:t xml:space="preserve">as defined in </w:t>
      </w:r>
      <w:r>
        <w:t>clause 4.8.1.1a</w:t>
      </w:r>
      <w:r w:rsidRPr="00F802CD">
        <w:t xml:space="preserve"> of TS 23.50</w:t>
      </w:r>
      <w:r>
        <w:t>2</w:t>
      </w:r>
      <w:r w:rsidR="00B065D9">
        <w:rPr>
          <w:lang w:eastAsia="zh-CN"/>
        </w:rPr>
        <w:t xml:space="preserve">, the </w:t>
      </w:r>
      <w:r w:rsidR="00C518FA">
        <w:rPr>
          <w:lang w:eastAsia="zh-CN"/>
        </w:rPr>
        <w:t>NG-RAN does not provide any SDT information in</w:t>
      </w:r>
      <w:r w:rsidR="00C518FA" w:rsidRPr="00C518FA">
        <w:t xml:space="preserve"> </w:t>
      </w:r>
      <w:r w:rsidR="00C518FA">
        <w:t>MT Communication Handling Request message</w:t>
      </w:r>
      <w:r w:rsidR="00C518FA">
        <w:rPr>
          <w:lang w:eastAsia="zh-CN"/>
        </w:rPr>
        <w:t xml:space="preserve"> to AMF. Without </w:t>
      </w:r>
      <w:r w:rsidR="004E6F0B">
        <w:rPr>
          <w:lang w:eastAsia="zh-CN"/>
        </w:rPr>
        <w:t>this information</w:t>
      </w:r>
      <w:r w:rsidR="00C518FA">
        <w:rPr>
          <w:lang w:eastAsia="zh-CN"/>
        </w:rPr>
        <w:t>, AMF</w:t>
      </w:r>
      <w:r w:rsidR="00B065D9">
        <w:rPr>
          <w:lang w:eastAsia="zh-CN"/>
        </w:rPr>
        <w:t xml:space="preserve"> </w:t>
      </w:r>
      <w:r w:rsidR="00DC4221">
        <w:rPr>
          <w:lang w:eastAsia="zh-CN"/>
        </w:rPr>
        <w:t xml:space="preserve">is not </w:t>
      </w:r>
      <w:r w:rsidR="00B57D60">
        <w:rPr>
          <w:lang w:eastAsia="zh-CN"/>
        </w:rPr>
        <w:t>clear</w:t>
      </w:r>
      <w:r w:rsidR="00DC4221">
        <w:rPr>
          <w:lang w:eastAsia="zh-CN"/>
        </w:rPr>
        <w:t xml:space="preserve"> whether MT-SDT is configured and </w:t>
      </w:r>
      <w:r w:rsidR="00B065D9">
        <w:rPr>
          <w:lang w:eastAsia="zh-CN"/>
        </w:rPr>
        <w:t xml:space="preserve">which </w:t>
      </w:r>
      <w:r w:rsidR="00DC4221">
        <w:rPr>
          <w:lang w:eastAsia="zh-CN"/>
        </w:rPr>
        <w:t>QoS flows are</w:t>
      </w:r>
      <w:r w:rsidR="00B065D9">
        <w:rPr>
          <w:lang w:eastAsia="zh-CN"/>
        </w:rPr>
        <w:t xml:space="preserve"> SDT typ</w:t>
      </w:r>
      <w:r w:rsidR="00CC5527">
        <w:rPr>
          <w:lang w:eastAsia="zh-CN"/>
        </w:rPr>
        <w:t>e</w:t>
      </w:r>
      <w:r w:rsidR="00B065D9">
        <w:rPr>
          <w:lang w:eastAsia="zh-CN"/>
        </w:rPr>
        <w:t xml:space="preserve">. </w:t>
      </w:r>
      <w:r w:rsidR="000C012F">
        <w:rPr>
          <w:lang w:eastAsia="zh-CN"/>
        </w:rPr>
        <w:t>On SDT information provided to AMF, there are two alternatives:</w:t>
      </w:r>
    </w:p>
    <w:p w14:paraId="369C975E" w14:textId="28B8D247" w:rsidR="00F5098A" w:rsidRDefault="000C012F" w:rsidP="00AD099C">
      <w:pPr>
        <w:pStyle w:val="af9"/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 xml:space="preserve">Alt 1: </w:t>
      </w:r>
      <w:r w:rsidR="00BC3DEE">
        <w:rPr>
          <w:lang w:eastAsia="zh-CN"/>
        </w:rPr>
        <w:t>SDT type QoS flow</w:t>
      </w:r>
      <w:r w:rsidR="00F5098A">
        <w:rPr>
          <w:lang w:eastAsia="zh-CN"/>
        </w:rPr>
        <w:t xml:space="preserve"> </w:t>
      </w:r>
      <w:r w:rsidR="00BC3DEE">
        <w:rPr>
          <w:lang w:eastAsia="zh-CN"/>
        </w:rPr>
        <w:t>List</w:t>
      </w:r>
      <w:r w:rsidR="00CC5527">
        <w:rPr>
          <w:lang w:eastAsia="zh-CN"/>
        </w:rPr>
        <w:t>. AMF provide</w:t>
      </w:r>
      <w:r w:rsidR="004202DE">
        <w:rPr>
          <w:lang w:eastAsia="zh-CN"/>
        </w:rPr>
        <w:t>s</w:t>
      </w:r>
      <w:r w:rsidR="00CC5527">
        <w:rPr>
          <w:lang w:eastAsia="zh-CN"/>
        </w:rPr>
        <w:t xml:space="preserve"> </w:t>
      </w:r>
      <w:r w:rsidR="004202DE">
        <w:rPr>
          <w:lang w:eastAsia="zh-CN"/>
        </w:rPr>
        <w:t>buffered DL volume for SDT QoS flows</w:t>
      </w:r>
      <w:r w:rsidR="000919D0">
        <w:rPr>
          <w:lang w:eastAsia="zh-CN"/>
        </w:rPr>
        <w:t xml:space="preserve"> and NAS signalling</w:t>
      </w:r>
      <w:r w:rsidR="009F6E7E" w:rsidRPr="009F6E7E">
        <w:rPr>
          <w:lang w:eastAsia="zh-CN"/>
        </w:rPr>
        <w:t xml:space="preserve"> </w:t>
      </w:r>
      <w:r w:rsidR="009F6E7E">
        <w:rPr>
          <w:lang w:eastAsia="zh-CN"/>
        </w:rPr>
        <w:t xml:space="preserve">in </w:t>
      </w:r>
      <w:r w:rsidR="009F6E7E" w:rsidRPr="00FB0291">
        <w:rPr>
          <w:lang w:eastAsia="zh-CN"/>
        </w:rPr>
        <w:t>DL DATA NOTIFICATION</w:t>
      </w:r>
      <w:r w:rsidR="009F6E7E">
        <w:rPr>
          <w:lang w:eastAsia="zh-CN"/>
        </w:rPr>
        <w:t xml:space="preserve"> message. </w:t>
      </w:r>
    </w:p>
    <w:p w14:paraId="40914243" w14:textId="6F25B1B4" w:rsidR="000C012F" w:rsidRPr="000C012F" w:rsidRDefault="00F5098A" w:rsidP="00AD099C">
      <w:pPr>
        <w:pStyle w:val="af9"/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 xml:space="preserve">Alt2: </w:t>
      </w:r>
      <w:r w:rsidR="005D146F">
        <w:rPr>
          <w:lang w:eastAsia="zh-CN"/>
        </w:rPr>
        <w:t>One</w:t>
      </w:r>
      <w:r w:rsidR="00611465">
        <w:rPr>
          <w:lang w:eastAsia="zh-CN"/>
        </w:rPr>
        <w:t xml:space="preserve"> MT-SDT</w:t>
      </w:r>
      <w:r w:rsidR="00D43044">
        <w:rPr>
          <w:lang w:eastAsia="zh-CN"/>
        </w:rPr>
        <w:t xml:space="preserve"> </w:t>
      </w:r>
      <w:r w:rsidR="00611465">
        <w:rPr>
          <w:lang w:eastAsia="zh-CN"/>
        </w:rPr>
        <w:t xml:space="preserve">indicator. </w:t>
      </w:r>
      <w:r w:rsidR="00CC5527">
        <w:rPr>
          <w:lang w:eastAsia="zh-CN"/>
        </w:rPr>
        <w:t xml:space="preserve">Since </w:t>
      </w:r>
      <w:r w:rsidR="004202DE">
        <w:rPr>
          <w:lang w:eastAsia="zh-CN"/>
        </w:rPr>
        <w:t>AMF has no idea of SDT type QoS flow List</w:t>
      </w:r>
      <w:r w:rsidR="00CC5527">
        <w:rPr>
          <w:lang w:eastAsia="zh-CN"/>
        </w:rPr>
        <w:t xml:space="preserve">, </w:t>
      </w:r>
      <w:r w:rsidR="004202DE">
        <w:rPr>
          <w:lang w:eastAsia="zh-CN"/>
        </w:rPr>
        <w:t>it</w:t>
      </w:r>
      <w:r w:rsidR="00D47983">
        <w:rPr>
          <w:lang w:eastAsia="zh-CN"/>
        </w:rPr>
        <w:t xml:space="preserve"> need</w:t>
      </w:r>
      <w:r w:rsidR="00AD099C">
        <w:rPr>
          <w:lang w:eastAsia="zh-CN"/>
        </w:rPr>
        <w:t>s</w:t>
      </w:r>
      <w:r w:rsidR="00D47983">
        <w:rPr>
          <w:lang w:eastAsia="zh-CN"/>
        </w:rPr>
        <w:t xml:space="preserve"> to</w:t>
      </w:r>
      <w:r w:rsidR="00611465">
        <w:rPr>
          <w:lang w:eastAsia="zh-CN"/>
        </w:rPr>
        <w:t xml:space="preserve"> provide buffered DL data </w:t>
      </w:r>
      <w:r w:rsidR="00593B9C">
        <w:rPr>
          <w:lang w:eastAsia="zh-CN"/>
        </w:rPr>
        <w:t>volume</w:t>
      </w:r>
      <w:r w:rsidR="00611465">
        <w:rPr>
          <w:lang w:eastAsia="zh-CN"/>
        </w:rPr>
        <w:t xml:space="preserve"> per QoS flow</w:t>
      </w:r>
      <w:r w:rsidR="00593B9C">
        <w:rPr>
          <w:lang w:eastAsia="zh-CN"/>
        </w:rPr>
        <w:t xml:space="preserve"> and size for NAS signalling</w:t>
      </w:r>
      <w:r w:rsidR="00FB0291">
        <w:rPr>
          <w:lang w:eastAsia="zh-CN"/>
        </w:rPr>
        <w:t xml:space="preserve"> in </w:t>
      </w:r>
      <w:r w:rsidR="00FB0291" w:rsidRPr="00FB0291">
        <w:rPr>
          <w:lang w:eastAsia="zh-CN"/>
        </w:rPr>
        <w:t>DL DATA NOTIFICATION</w:t>
      </w:r>
      <w:r w:rsidR="00FB0291">
        <w:rPr>
          <w:lang w:eastAsia="zh-CN"/>
        </w:rPr>
        <w:t xml:space="preserve"> message</w:t>
      </w:r>
      <w:r w:rsidR="00A074FA">
        <w:rPr>
          <w:lang w:eastAsia="zh-CN"/>
        </w:rPr>
        <w:t xml:space="preserve">. </w:t>
      </w:r>
    </w:p>
    <w:p w14:paraId="014B3613" w14:textId="7AB40943" w:rsidR="00A96030" w:rsidRDefault="00C8078F" w:rsidP="005C2367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principle, both alternatives are workable. </w:t>
      </w:r>
      <w:r w:rsidR="000919D0">
        <w:rPr>
          <w:lang w:eastAsia="zh-CN"/>
        </w:rPr>
        <w:t xml:space="preserve">In our understanding, Alt1 is </w:t>
      </w:r>
      <w:r w:rsidR="00C219FD">
        <w:rPr>
          <w:lang w:eastAsia="zh-CN"/>
        </w:rPr>
        <w:t xml:space="preserve">slightly </w:t>
      </w:r>
      <w:r w:rsidR="00F8021B">
        <w:rPr>
          <w:lang w:eastAsia="zh-CN"/>
        </w:rPr>
        <w:t>simpler</w:t>
      </w:r>
      <w:r w:rsidR="000919D0">
        <w:rPr>
          <w:lang w:eastAsia="zh-CN"/>
        </w:rPr>
        <w:t xml:space="preserve"> than Alt2 as </w:t>
      </w:r>
      <w:r w:rsidR="00247939">
        <w:rPr>
          <w:lang w:eastAsia="zh-CN"/>
        </w:rPr>
        <w:t>there is</w:t>
      </w:r>
      <w:r w:rsidR="000919D0">
        <w:rPr>
          <w:lang w:eastAsia="zh-CN"/>
        </w:rPr>
        <w:t xml:space="preserve"> no need to calculate the data volume</w:t>
      </w:r>
      <w:r w:rsidR="00C873FA">
        <w:rPr>
          <w:lang w:eastAsia="zh-CN"/>
        </w:rPr>
        <w:t xml:space="preserve"> per QoS flow</w:t>
      </w:r>
      <w:r w:rsidR="000919D0">
        <w:rPr>
          <w:lang w:eastAsia="zh-CN"/>
        </w:rPr>
        <w:t xml:space="preserve"> in case of non-SDT data arrived in SMF/UPF</w:t>
      </w:r>
      <w:r w:rsidR="00247939">
        <w:rPr>
          <w:lang w:eastAsia="zh-CN"/>
        </w:rPr>
        <w:t xml:space="preserve">. </w:t>
      </w:r>
      <w:r w:rsidR="000E5A82">
        <w:rPr>
          <w:lang w:eastAsia="zh-CN"/>
        </w:rPr>
        <w:t xml:space="preserve">In addition, NG-RAN determines whether to initiate MT-SDT based on total volume of SDT data rather than data volume per QoS flow. </w:t>
      </w:r>
      <w:r w:rsidR="004A7BAA">
        <w:rPr>
          <w:lang w:eastAsia="zh-CN"/>
        </w:rPr>
        <w:t xml:space="preserve">Therefore, it is proposed to introduce </w:t>
      </w:r>
      <w:r w:rsidR="004A7BAA" w:rsidRPr="007F2502">
        <w:rPr>
          <w:b/>
          <w:bCs/>
          <w:i/>
          <w:iCs/>
          <w:lang w:eastAsia="zh-CN"/>
        </w:rPr>
        <w:t>SDT type QoS flow List</w:t>
      </w:r>
      <w:r w:rsidR="00F21E2D">
        <w:rPr>
          <w:lang w:eastAsia="zh-CN"/>
        </w:rPr>
        <w:t xml:space="preserve"> IE</w:t>
      </w:r>
      <w:r w:rsidR="004A7BAA">
        <w:rPr>
          <w:lang w:eastAsia="zh-CN"/>
        </w:rPr>
        <w:t xml:space="preserve"> in </w:t>
      </w:r>
      <w:r w:rsidR="004A7BAA" w:rsidRPr="007F2502">
        <w:rPr>
          <w:b/>
          <w:bCs/>
          <w:i/>
          <w:iCs/>
        </w:rPr>
        <w:t>MT Communication Handling Request</w:t>
      </w:r>
      <w:r w:rsidR="003603ED">
        <w:t xml:space="preserve"> Message</w:t>
      </w:r>
      <w:r w:rsidR="004A7BAA">
        <w:t>.</w:t>
      </w:r>
    </w:p>
    <w:p w14:paraId="66521705" w14:textId="03EFA058" w:rsidR="00757F2A" w:rsidRPr="00F21E2D" w:rsidRDefault="00757F2A" w:rsidP="00B065D9">
      <w:pPr>
        <w:rPr>
          <w:b/>
          <w:bCs/>
          <w:lang w:eastAsia="zh-CN"/>
        </w:rPr>
      </w:pPr>
      <w:r w:rsidRPr="00F21E2D">
        <w:rPr>
          <w:rFonts w:hint="eastAsia"/>
          <w:b/>
          <w:bCs/>
          <w:lang w:eastAsia="zh-CN"/>
        </w:rPr>
        <w:t>P</w:t>
      </w:r>
      <w:r w:rsidRPr="00F21E2D">
        <w:rPr>
          <w:b/>
          <w:bCs/>
          <w:lang w:eastAsia="zh-CN"/>
        </w:rPr>
        <w:t xml:space="preserve">roposal 1: </w:t>
      </w:r>
      <w:r w:rsidR="00687A18" w:rsidRPr="00F21E2D">
        <w:rPr>
          <w:b/>
          <w:bCs/>
          <w:lang w:eastAsia="zh-CN"/>
        </w:rPr>
        <w:t>to in</w:t>
      </w:r>
      <w:r w:rsidR="004231C9" w:rsidRPr="00F21E2D">
        <w:rPr>
          <w:b/>
          <w:bCs/>
          <w:lang w:eastAsia="zh-CN"/>
        </w:rPr>
        <w:t>troduce</w:t>
      </w:r>
      <w:r w:rsidR="00687A18" w:rsidRPr="00F21E2D">
        <w:rPr>
          <w:b/>
          <w:bCs/>
          <w:lang w:eastAsia="zh-CN"/>
        </w:rPr>
        <w:t xml:space="preserve"> </w:t>
      </w:r>
      <w:r w:rsidR="00687A18" w:rsidRPr="00F21E2D">
        <w:rPr>
          <w:b/>
          <w:bCs/>
          <w:i/>
          <w:iCs/>
          <w:lang w:eastAsia="zh-CN"/>
        </w:rPr>
        <w:t>SDT type QoS flow List</w:t>
      </w:r>
      <w:r w:rsidR="00687A18" w:rsidRPr="00F21E2D">
        <w:rPr>
          <w:b/>
          <w:bCs/>
          <w:lang w:eastAsia="zh-CN"/>
        </w:rPr>
        <w:t xml:space="preserve"> </w:t>
      </w:r>
      <w:r w:rsidR="00F21E2D" w:rsidRPr="00F21E2D">
        <w:rPr>
          <w:b/>
          <w:bCs/>
          <w:lang w:eastAsia="zh-CN"/>
        </w:rPr>
        <w:t xml:space="preserve">IE </w:t>
      </w:r>
      <w:r w:rsidR="00687A18" w:rsidRPr="00F21E2D">
        <w:rPr>
          <w:b/>
          <w:bCs/>
          <w:lang w:eastAsia="zh-CN"/>
        </w:rPr>
        <w:t xml:space="preserve">in </w:t>
      </w:r>
      <w:r w:rsidR="00687A18" w:rsidRPr="00F21E2D">
        <w:rPr>
          <w:b/>
          <w:bCs/>
        </w:rPr>
        <w:t xml:space="preserve">MT Communication Handling Request. </w:t>
      </w:r>
    </w:p>
    <w:p w14:paraId="626C5636" w14:textId="522D9D82" w:rsidR="00722968" w:rsidRDefault="009341D7" w:rsidP="005C2367">
      <w:pPr>
        <w:jc w:val="both"/>
        <w:rPr>
          <w:lang w:eastAsia="zh-CN"/>
        </w:rPr>
      </w:pPr>
      <w:r>
        <w:rPr>
          <w:lang w:eastAsia="zh-CN"/>
        </w:rPr>
        <w:t xml:space="preserve">In previous meetings, </w:t>
      </w:r>
      <w:r w:rsidRPr="009341D7">
        <w:rPr>
          <w:lang w:eastAsia="zh-CN"/>
        </w:rPr>
        <w:t xml:space="preserve">RAN3 </w:t>
      </w:r>
      <w:r>
        <w:rPr>
          <w:lang w:eastAsia="zh-CN"/>
        </w:rPr>
        <w:t xml:space="preserve">had </w:t>
      </w:r>
      <w:r w:rsidRPr="009341D7">
        <w:rPr>
          <w:lang w:eastAsia="zh-CN"/>
        </w:rPr>
        <w:t>discussed the need to signal the DL data size in the DL DATA NOTIFICATION message to help NG-RAN making decision</w:t>
      </w:r>
      <w:r>
        <w:rPr>
          <w:lang w:eastAsia="zh-CN"/>
        </w:rPr>
        <w:t xml:space="preserve">. </w:t>
      </w:r>
      <w:r w:rsidR="00CC326D">
        <w:rPr>
          <w:lang w:eastAsia="zh-CN"/>
        </w:rPr>
        <w:t>Furthermore</w:t>
      </w:r>
      <w:r w:rsidR="008110D1">
        <w:rPr>
          <w:lang w:eastAsia="zh-CN"/>
        </w:rPr>
        <w:t>, S</w:t>
      </w:r>
      <w:r w:rsidR="008110D1" w:rsidRPr="008110D1">
        <w:rPr>
          <w:lang w:eastAsia="zh-CN"/>
        </w:rPr>
        <w:t>A2 has agreed to provide the DL data size of the first downlink packet to NG-RAN via AMF</w:t>
      </w:r>
      <w:r w:rsidR="000116BF">
        <w:rPr>
          <w:lang w:eastAsia="zh-CN"/>
        </w:rPr>
        <w:t xml:space="preserve">. </w:t>
      </w:r>
      <w:r w:rsidR="00F40FB5">
        <w:rPr>
          <w:lang w:eastAsia="zh-CN"/>
        </w:rPr>
        <w:t xml:space="preserve">However, SA2 had not </w:t>
      </w:r>
      <w:r w:rsidR="00F40FB5" w:rsidRPr="00F40FB5">
        <w:rPr>
          <w:lang w:eastAsia="zh-CN"/>
        </w:rPr>
        <w:t>reached</w:t>
      </w:r>
      <w:r w:rsidR="00F40FB5">
        <w:rPr>
          <w:lang w:eastAsia="zh-CN"/>
        </w:rPr>
        <w:t xml:space="preserve"> </w:t>
      </w:r>
      <w:r w:rsidR="00F40FB5" w:rsidRPr="00F40FB5">
        <w:rPr>
          <w:lang w:eastAsia="zh-CN"/>
        </w:rPr>
        <w:t>consensus</w:t>
      </w:r>
      <w:r w:rsidR="00F40FB5">
        <w:rPr>
          <w:lang w:eastAsia="zh-CN"/>
        </w:rPr>
        <w:t xml:space="preserve"> whether </w:t>
      </w:r>
      <w:r w:rsidR="00F40FB5" w:rsidRPr="00F40FB5">
        <w:rPr>
          <w:lang w:eastAsia="zh-CN"/>
        </w:rPr>
        <w:t>more accurate data size is needed</w:t>
      </w:r>
      <w:r w:rsidR="00F40FB5">
        <w:rPr>
          <w:lang w:eastAsia="zh-CN"/>
        </w:rPr>
        <w:t xml:space="preserve">. </w:t>
      </w:r>
      <w:r w:rsidR="00DD0C12">
        <w:rPr>
          <w:lang w:eastAsia="zh-CN"/>
        </w:rPr>
        <w:t xml:space="preserve">In </w:t>
      </w:r>
      <w:r w:rsidR="005604E0">
        <w:rPr>
          <w:lang w:eastAsia="zh-CN"/>
        </w:rPr>
        <w:t>Alt1, AMF only needs to provide</w:t>
      </w:r>
      <w:r w:rsidR="00722968">
        <w:rPr>
          <w:lang w:eastAsia="zh-CN"/>
        </w:rPr>
        <w:t xml:space="preserve"> </w:t>
      </w:r>
      <w:r w:rsidR="005604E0">
        <w:rPr>
          <w:lang w:eastAsia="zh-CN"/>
        </w:rPr>
        <w:t xml:space="preserve">DL </w:t>
      </w:r>
      <w:r w:rsidR="00722968">
        <w:rPr>
          <w:lang w:eastAsia="zh-CN"/>
        </w:rPr>
        <w:t xml:space="preserve">data </w:t>
      </w:r>
      <w:r w:rsidR="005604E0">
        <w:rPr>
          <w:lang w:eastAsia="zh-CN"/>
        </w:rPr>
        <w:t>volume in case of all QoS flows is SDT type.</w:t>
      </w:r>
      <w:r w:rsidR="00722968">
        <w:rPr>
          <w:lang w:eastAsia="zh-CN"/>
        </w:rPr>
        <w:t xml:space="preserve"> Upon one of QoS flows buffered in CN is non-SDT type, </w:t>
      </w:r>
      <w:r w:rsidR="000B2D80">
        <w:rPr>
          <w:lang w:eastAsia="zh-CN"/>
        </w:rPr>
        <w:t>AMF do</w:t>
      </w:r>
      <w:r w:rsidR="00075883">
        <w:rPr>
          <w:lang w:eastAsia="zh-CN"/>
        </w:rPr>
        <w:t>es not</w:t>
      </w:r>
      <w:r w:rsidR="00722968">
        <w:rPr>
          <w:lang w:eastAsia="zh-CN"/>
        </w:rPr>
        <w:t xml:space="preserve"> include </w:t>
      </w:r>
      <w:r w:rsidR="00722968" w:rsidRPr="009341D7">
        <w:rPr>
          <w:lang w:eastAsia="zh-CN"/>
        </w:rPr>
        <w:t>DL data size</w:t>
      </w:r>
      <w:r w:rsidR="00722968">
        <w:rPr>
          <w:lang w:eastAsia="zh-CN"/>
        </w:rPr>
        <w:t xml:space="preserve"> in </w:t>
      </w:r>
      <w:r w:rsidR="00722968" w:rsidRPr="009341D7">
        <w:rPr>
          <w:lang w:eastAsia="zh-CN"/>
        </w:rPr>
        <w:t>DL DATA NOTIFICATION message</w:t>
      </w:r>
      <w:r w:rsidR="00722968">
        <w:rPr>
          <w:lang w:eastAsia="zh-CN"/>
        </w:rPr>
        <w:t xml:space="preserve">. </w:t>
      </w:r>
    </w:p>
    <w:p w14:paraId="0428988D" w14:textId="77777777" w:rsidR="0016752B" w:rsidRDefault="00722968" w:rsidP="00B065D9">
      <w:pPr>
        <w:rPr>
          <w:b/>
          <w:bCs/>
          <w:lang w:eastAsia="zh-CN"/>
        </w:rPr>
      </w:pPr>
      <w:r w:rsidRPr="00210BCE">
        <w:rPr>
          <w:b/>
          <w:bCs/>
          <w:lang w:eastAsia="zh-CN"/>
        </w:rPr>
        <w:t xml:space="preserve">Proposal 2: to include </w:t>
      </w:r>
      <w:r w:rsidR="002F06F3">
        <w:rPr>
          <w:b/>
          <w:bCs/>
          <w:lang w:eastAsia="zh-CN"/>
        </w:rPr>
        <w:t xml:space="preserve">total </w:t>
      </w:r>
      <w:r w:rsidRPr="00210BCE">
        <w:rPr>
          <w:b/>
          <w:bCs/>
          <w:lang w:eastAsia="zh-CN"/>
        </w:rPr>
        <w:t>DL data volume</w:t>
      </w:r>
      <w:r w:rsidR="0016752B" w:rsidRPr="00210BCE">
        <w:rPr>
          <w:b/>
          <w:bCs/>
          <w:lang w:eastAsia="zh-CN"/>
        </w:rPr>
        <w:t xml:space="preserve"> in </w:t>
      </w:r>
      <w:r w:rsidR="0016752B" w:rsidRPr="005C2367">
        <w:rPr>
          <w:b/>
          <w:bCs/>
          <w:i/>
          <w:iCs/>
          <w:lang w:eastAsia="zh-CN"/>
        </w:rPr>
        <w:t>DL DATA NOTIFICATION</w:t>
      </w:r>
      <w:r w:rsidR="0016752B" w:rsidRPr="00210BCE">
        <w:rPr>
          <w:b/>
          <w:bCs/>
          <w:lang w:eastAsia="zh-CN"/>
        </w:rPr>
        <w:t xml:space="preserve"> message</w:t>
      </w:r>
      <w:r w:rsidRPr="00210BCE">
        <w:rPr>
          <w:b/>
          <w:bCs/>
          <w:lang w:eastAsia="zh-CN"/>
        </w:rPr>
        <w:t xml:space="preserve"> </w:t>
      </w:r>
      <w:r w:rsidR="0016752B">
        <w:rPr>
          <w:b/>
          <w:bCs/>
          <w:lang w:eastAsia="zh-CN"/>
        </w:rPr>
        <w:t>in case</w:t>
      </w:r>
      <w:r w:rsidRPr="00210BCE">
        <w:rPr>
          <w:b/>
          <w:bCs/>
          <w:lang w:eastAsia="zh-CN"/>
        </w:rPr>
        <w:t xml:space="preserve"> </w:t>
      </w:r>
      <w:r w:rsidR="0016752B">
        <w:rPr>
          <w:b/>
          <w:bCs/>
          <w:lang w:eastAsia="zh-CN"/>
        </w:rPr>
        <w:t xml:space="preserve">of </w:t>
      </w:r>
      <w:r w:rsidRPr="00210BCE">
        <w:rPr>
          <w:b/>
          <w:bCs/>
          <w:lang w:eastAsia="zh-CN"/>
        </w:rPr>
        <w:t>all QoS flows</w:t>
      </w:r>
      <w:r w:rsidR="0016752B">
        <w:rPr>
          <w:b/>
          <w:bCs/>
          <w:lang w:eastAsia="zh-CN"/>
        </w:rPr>
        <w:t xml:space="preserve"> buffered in CN are SDT type.</w:t>
      </w:r>
    </w:p>
    <w:p w14:paraId="154C07B4" w14:textId="5AC7BDF7" w:rsidR="00A96030" w:rsidRPr="00210BCE" w:rsidRDefault="0016752B" w:rsidP="00B065D9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3: </w:t>
      </w:r>
      <w:r w:rsidR="005C2367">
        <w:rPr>
          <w:b/>
          <w:bCs/>
          <w:lang w:eastAsia="zh-CN"/>
        </w:rPr>
        <w:t>A</w:t>
      </w:r>
      <w:r w:rsidR="00207677" w:rsidRPr="00207677">
        <w:rPr>
          <w:b/>
          <w:bCs/>
          <w:lang w:eastAsia="zh-CN"/>
        </w:rPr>
        <w:t xml:space="preserve">MF does not include DL data size in </w:t>
      </w:r>
      <w:r w:rsidR="00207677" w:rsidRPr="005C2367">
        <w:rPr>
          <w:b/>
          <w:bCs/>
          <w:i/>
          <w:iCs/>
          <w:lang w:eastAsia="zh-CN"/>
        </w:rPr>
        <w:t>DL DATA NOTIFICATION</w:t>
      </w:r>
      <w:r w:rsidR="00207677" w:rsidRPr="00207677">
        <w:rPr>
          <w:b/>
          <w:bCs/>
          <w:lang w:eastAsia="zh-CN"/>
        </w:rPr>
        <w:t xml:space="preserve"> message</w:t>
      </w:r>
      <w:r w:rsidR="00763643">
        <w:rPr>
          <w:b/>
          <w:bCs/>
          <w:lang w:eastAsia="zh-CN"/>
        </w:rPr>
        <w:t xml:space="preserve"> in case</w:t>
      </w:r>
      <w:r w:rsidR="00763643" w:rsidRPr="00763643">
        <w:rPr>
          <w:b/>
          <w:bCs/>
          <w:lang w:eastAsia="zh-CN"/>
        </w:rPr>
        <w:t xml:space="preserve"> </w:t>
      </w:r>
      <w:r w:rsidR="00763643">
        <w:rPr>
          <w:b/>
          <w:bCs/>
          <w:lang w:eastAsia="zh-CN"/>
        </w:rPr>
        <w:t>o</w:t>
      </w:r>
      <w:r w:rsidR="00763643" w:rsidRPr="00210BCE">
        <w:rPr>
          <w:b/>
          <w:bCs/>
          <w:lang w:eastAsia="zh-CN"/>
        </w:rPr>
        <w:t>ne of QoS flows buffered in CN is non-SDT type</w:t>
      </w:r>
      <w:r w:rsidR="00207677">
        <w:rPr>
          <w:b/>
          <w:bCs/>
          <w:lang w:eastAsia="zh-CN"/>
        </w:rPr>
        <w:t>.</w:t>
      </w:r>
    </w:p>
    <w:p w14:paraId="0D2883D3" w14:textId="0FD81778" w:rsidR="00B065D9" w:rsidRDefault="00C66B36" w:rsidP="00EB2D51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nother issue is the range of MT-SDT Data Size which </w:t>
      </w:r>
      <w:r w:rsidRPr="00C66B36">
        <w:rPr>
          <w:lang w:eastAsia="zh-CN"/>
        </w:rPr>
        <w:t xml:space="preserve">Indicates the total data size for DL NAS signalling and all SDT </w:t>
      </w:r>
      <w:r>
        <w:rPr>
          <w:lang w:eastAsia="zh-CN"/>
        </w:rPr>
        <w:t>data packets. This issue was discussed in MT-SDT WI, and the range of MT-SDT data size</w:t>
      </w:r>
      <w:r w:rsidR="007F5968">
        <w:rPr>
          <w:lang w:eastAsia="zh-CN"/>
        </w:rPr>
        <w:t xml:space="preserve"> over Xn</w:t>
      </w:r>
      <w:r>
        <w:rPr>
          <w:lang w:eastAsia="zh-CN"/>
        </w:rPr>
        <w:t xml:space="preserve"> is</w:t>
      </w:r>
      <w:r w:rsidR="007F5968">
        <w:rPr>
          <w:lang w:eastAsia="zh-CN"/>
        </w:rPr>
        <w:t xml:space="preserve"> [0, 96000byte]. </w:t>
      </w:r>
      <w:r w:rsidR="00F5460F">
        <w:rPr>
          <w:lang w:eastAsia="zh-CN"/>
        </w:rPr>
        <w:t>T</w:t>
      </w:r>
      <w:r w:rsidR="007F5968">
        <w:rPr>
          <w:lang w:eastAsia="zh-CN"/>
        </w:rPr>
        <w:t>o align with the range and definition of MT-SDT data size defined in TS38.423</w:t>
      </w:r>
      <w:r w:rsidR="00F5460F">
        <w:rPr>
          <w:lang w:eastAsia="zh-CN"/>
        </w:rPr>
        <w:t>, the range of MT-SDT Data Size specified in NGAP is [0, 96000byte]</w:t>
      </w:r>
      <w:r w:rsidR="009A2D91">
        <w:rPr>
          <w:lang w:eastAsia="zh-CN"/>
        </w:rPr>
        <w:t>.</w:t>
      </w:r>
    </w:p>
    <w:p w14:paraId="5D47ABDD" w14:textId="0BC5F997" w:rsidR="008105F2" w:rsidRPr="007F71F3" w:rsidRDefault="008105F2" w:rsidP="00EB2D51">
      <w:pPr>
        <w:spacing w:line="360" w:lineRule="auto"/>
        <w:jc w:val="both"/>
        <w:rPr>
          <w:b/>
          <w:bCs/>
          <w:lang w:eastAsia="zh-CN"/>
        </w:rPr>
      </w:pPr>
      <w:r w:rsidRPr="007F71F3">
        <w:rPr>
          <w:rFonts w:hint="eastAsia"/>
          <w:b/>
          <w:bCs/>
          <w:lang w:eastAsia="zh-CN"/>
        </w:rPr>
        <w:lastRenderedPageBreak/>
        <w:t>P</w:t>
      </w:r>
      <w:r w:rsidRPr="007F71F3">
        <w:rPr>
          <w:b/>
          <w:bCs/>
          <w:lang w:eastAsia="zh-CN"/>
        </w:rPr>
        <w:t xml:space="preserve">roposal 4: </w:t>
      </w:r>
      <w:r w:rsidR="007F71F3" w:rsidRPr="007F71F3">
        <w:rPr>
          <w:b/>
          <w:bCs/>
          <w:lang w:eastAsia="zh-CN"/>
        </w:rPr>
        <w:t>the range of MT-SDT Data Siz</w:t>
      </w:r>
      <w:r w:rsidR="003879BC">
        <w:rPr>
          <w:b/>
          <w:bCs/>
          <w:lang w:eastAsia="zh-CN"/>
        </w:rPr>
        <w:t>e,</w:t>
      </w:r>
      <w:r w:rsidR="003879BC" w:rsidRPr="003879BC">
        <w:rPr>
          <w:b/>
          <w:bCs/>
          <w:lang w:eastAsia="zh-CN"/>
        </w:rPr>
        <w:t xml:space="preserve"> indicates the total data size for DL NAS signalling and all SDT data packets</w:t>
      </w:r>
      <w:r w:rsidR="003879BC">
        <w:rPr>
          <w:b/>
          <w:bCs/>
          <w:lang w:eastAsia="zh-CN"/>
        </w:rPr>
        <w:t xml:space="preserve">, </w:t>
      </w:r>
      <w:r w:rsidR="007F71F3" w:rsidRPr="007F71F3">
        <w:rPr>
          <w:b/>
          <w:bCs/>
          <w:lang w:eastAsia="zh-CN"/>
        </w:rPr>
        <w:t>in NGAP is [0, 96000]</w:t>
      </w:r>
      <w:r w:rsidR="00E57CCF">
        <w:rPr>
          <w:b/>
          <w:bCs/>
          <w:lang w:eastAsia="zh-CN"/>
        </w:rPr>
        <w:t>.</w:t>
      </w:r>
      <w:r w:rsidR="003879BC">
        <w:rPr>
          <w:b/>
          <w:bCs/>
          <w:lang w:eastAsia="zh-CN"/>
        </w:rPr>
        <w:t xml:space="preserve"> </w:t>
      </w:r>
      <w:r w:rsidR="00E57CCF">
        <w:rPr>
          <w:b/>
          <w:bCs/>
          <w:lang w:eastAsia="zh-CN"/>
        </w:rPr>
        <w:t xml:space="preserve">The unit is byte. 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77777777" w:rsidR="00B770B3" w:rsidRDefault="00A356BC" w:rsidP="0070373A">
      <w:pPr>
        <w:rPr>
          <w:lang w:eastAsia="zh-CN"/>
        </w:rPr>
      </w:pPr>
      <w:r w:rsidRPr="0070373A">
        <w:rPr>
          <w:lang w:eastAsia="zh-CN"/>
        </w:rPr>
        <w:t>Based on the above analysis, we have the following proposals:</w:t>
      </w:r>
    </w:p>
    <w:p w14:paraId="1074A308" w14:textId="77777777" w:rsidR="003A60A0" w:rsidRPr="00F21E2D" w:rsidRDefault="003A60A0" w:rsidP="003A60A0">
      <w:pPr>
        <w:rPr>
          <w:b/>
          <w:bCs/>
          <w:lang w:eastAsia="zh-CN"/>
        </w:rPr>
      </w:pPr>
      <w:r w:rsidRPr="00F21E2D">
        <w:rPr>
          <w:rFonts w:hint="eastAsia"/>
          <w:b/>
          <w:bCs/>
          <w:lang w:eastAsia="zh-CN"/>
        </w:rPr>
        <w:t>P</w:t>
      </w:r>
      <w:r w:rsidRPr="00F21E2D">
        <w:rPr>
          <w:b/>
          <w:bCs/>
          <w:lang w:eastAsia="zh-CN"/>
        </w:rPr>
        <w:t xml:space="preserve">roposal 1: to introduce </w:t>
      </w:r>
      <w:r w:rsidRPr="00F21E2D">
        <w:rPr>
          <w:b/>
          <w:bCs/>
          <w:i/>
          <w:iCs/>
          <w:lang w:eastAsia="zh-CN"/>
        </w:rPr>
        <w:t>SDT type QoS flow List</w:t>
      </w:r>
      <w:r w:rsidRPr="00F21E2D">
        <w:rPr>
          <w:b/>
          <w:bCs/>
          <w:lang w:eastAsia="zh-CN"/>
        </w:rPr>
        <w:t xml:space="preserve"> IE in </w:t>
      </w:r>
      <w:r w:rsidRPr="00F21E2D">
        <w:rPr>
          <w:b/>
          <w:bCs/>
        </w:rPr>
        <w:t xml:space="preserve">MT Communication Handling Request. </w:t>
      </w:r>
    </w:p>
    <w:p w14:paraId="177B9705" w14:textId="77777777" w:rsidR="003A60A0" w:rsidRDefault="003A60A0" w:rsidP="003A60A0">
      <w:pPr>
        <w:rPr>
          <w:b/>
          <w:bCs/>
          <w:lang w:eastAsia="zh-CN"/>
        </w:rPr>
      </w:pPr>
      <w:r w:rsidRPr="00210BCE">
        <w:rPr>
          <w:b/>
          <w:bCs/>
          <w:lang w:eastAsia="zh-CN"/>
        </w:rPr>
        <w:t xml:space="preserve">Proposal 2: to include </w:t>
      </w:r>
      <w:r>
        <w:rPr>
          <w:b/>
          <w:bCs/>
          <w:lang w:eastAsia="zh-CN"/>
        </w:rPr>
        <w:t xml:space="preserve">total </w:t>
      </w:r>
      <w:r w:rsidRPr="00210BCE">
        <w:rPr>
          <w:b/>
          <w:bCs/>
          <w:lang w:eastAsia="zh-CN"/>
        </w:rPr>
        <w:t xml:space="preserve">DL data volume in </w:t>
      </w:r>
      <w:r w:rsidRPr="005C2367">
        <w:rPr>
          <w:b/>
          <w:bCs/>
          <w:i/>
          <w:iCs/>
          <w:lang w:eastAsia="zh-CN"/>
        </w:rPr>
        <w:t>DL DATA NOTIFICATION</w:t>
      </w:r>
      <w:r w:rsidRPr="00210BCE">
        <w:rPr>
          <w:b/>
          <w:bCs/>
          <w:lang w:eastAsia="zh-CN"/>
        </w:rPr>
        <w:t xml:space="preserve"> message </w:t>
      </w:r>
      <w:r>
        <w:rPr>
          <w:b/>
          <w:bCs/>
          <w:lang w:eastAsia="zh-CN"/>
        </w:rPr>
        <w:t>in case</w:t>
      </w:r>
      <w:r w:rsidRPr="00210BC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of </w:t>
      </w:r>
      <w:r w:rsidRPr="00210BCE">
        <w:rPr>
          <w:b/>
          <w:bCs/>
          <w:lang w:eastAsia="zh-CN"/>
        </w:rPr>
        <w:t>all QoS flows</w:t>
      </w:r>
      <w:r>
        <w:rPr>
          <w:b/>
          <w:bCs/>
          <w:lang w:eastAsia="zh-CN"/>
        </w:rPr>
        <w:t xml:space="preserve"> buffered in CN are SDT type.</w:t>
      </w:r>
    </w:p>
    <w:p w14:paraId="7B5D4E5D" w14:textId="77777777" w:rsidR="003A60A0" w:rsidRPr="00210BCE" w:rsidRDefault="003A60A0" w:rsidP="003A60A0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3: A</w:t>
      </w:r>
      <w:r w:rsidRPr="00207677">
        <w:rPr>
          <w:b/>
          <w:bCs/>
          <w:lang w:eastAsia="zh-CN"/>
        </w:rPr>
        <w:t xml:space="preserve">MF does not include DL data size in </w:t>
      </w:r>
      <w:r w:rsidRPr="005C2367">
        <w:rPr>
          <w:b/>
          <w:bCs/>
          <w:i/>
          <w:iCs/>
          <w:lang w:eastAsia="zh-CN"/>
        </w:rPr>
        <w:t>DL DATA NOTIFICATION</w:t>
      </w:r>
      <w:r w:rsidRPr="00207677">
        <w:rPr>
          <w:b/>
          <w:bCs/>
          <w:lang w:eastAsia="zh-CN"/>
        </w:rPr>
        <w:t xml:space="preserve"> message</w:t>
      </w:r>
      <w:r>
        <w:rPr>
          <w:b/>
          <w:bCs/>
          <w:lang w:eastAsia="zh-CN"/>
        </w:rPr>
        <w:t xml:space="preserve"> in case</w:t>
      </w:r>
      <w:r w:rsidRPr="00763643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o</w:t>
      </w:r>
      <w:r w:rsidRPr="00210BCE">
        <w:rPr>
          <w:b/>
          <w:bCs/>
          <w:lang w:eastAsia="zh-CN"/>
        </w:rPr>
        <w:t>ne of QoS flows buffered in CN is non-SDT type</w:t>
      </w:r>
      <w:r>
        <w:rPr>
          <w:b/>
          <w:bCs/>
          <w:lang w:eastAsia="zh-CN"/>
        </w:rPr>
        <w:t>.</w:t>
      </w:r>
    </w:p>
    <w:p w14:paraId="1AF0C17C" w14:textId="77777777" w:rsidR="00AB273A" w:rsidRPr="007F71F3" w:rsidRDefault="00AB273A" w:rsidP="00AB273A">
      <w:pPr>
        <w:spacing w:line="360" w:lineRule="auto"/>
        <w:jc w:val="both"/>
        <w:rPr>
          <w:b/>
          <w:bCs/>
          <w:lang w:eastAsia="zh-CN"/>
        </w:rPr>
      </w:pPr>
      <w:r w:rsidRPr="007F71F3">
        <w:rPr>
          <w:rFonts w:hint="eastAsia"/>
          <w:b/>
          <w:bCs/>
          <w:lang w:eastAsia="zh-CN"/>
        </w:rPr>
        <w:t>P</w:t>
      </w:r>
      <w:r w:rsidRPr="007F71F3">
        <w:rPr>
          <w:b/>
          <w:bCs/>
          <w:lang w:eastAsia="zh-CN"/>
        </w:rPr>
        <w:t>roposal 4: the range of MT-SDT Data Siz</w:t>
      </w:r>
      <w:r>
        <w:rPr>
          <w:b/>
          <w:bCs/>
          <w:lang w:eastAsia="zh-CN"/>
        </w:rPr>
        <w:t>e,</w:t>
      </w:r>
      <w:r w:rsidRPr="003879BC">
        <w:rPr>
          <w:b/>
          <w:bCs/>
          <w:lang w:eastAsia="zh-CN"/>
        </w:rPr>
        <w:t xml:space="preserve"> indicates the total data size for DL NAS signalling and all SDT data packets</w:t>
      </w:r>
      <w:r>
        <w:rPr>
          <w:b/>
          <w:bCs/>
          <w:lang w:eastAsia="zh-CN"/>
        </w:rPr>
        <w:t xml:space="preserve">, </w:t>
      </w:r>
      <w:r w:rsidRPr="007F71F3">
        <w:rPr>
          <w:b/>
          <w:bCs/>
          <w:lang w:eastAsia="zh-CN"/>
        </w:rPr>
        <w:t>in NGAP is [0, 96000]</w:t>
      </w:r>
      <w:r>
        <w:rPr>
          <w:b/>
          <w:bCs/>
          <w:lang w:eastAsia="zh-CN"/>
        </w:rPr>
        <w:t xml:space="preserve">. The unit is byte. </w:t>
      </w: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2F25C441" w14:textId="76F11233" w:rsidR="006D08EC" w:rsidRPr="006D08EC" w:rsidRDefault="00515978" w:rsidP="006D08EC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515978">
        <w:rPr>
          <w:rFonts w:ascii="Calibri" w:hAnsi="Calibri" w:cs="Calibri"/>
          <w:lang w:eastAsia="zh-CN"/>
        </w:rPr>
        <w:t>S2-2309757/R3-</w:t>
      </w:r>
      <w:proofErr w:type="gramStart"/>
      <w:r w:rsidRPr="00515978">
        <w:rPr>
          <w:rFonts w:ascii="Calibri" w:hAnsi="Calibri" w:cs="Calibri"/>
          <w:lang w:eastAsia="zh-CN"/>
        </w:rPr>
        <w:t>235020,Reply</w:t>
      </w:r>
      <w:proofErr w:type="gramEnd"/>
      <w:r w:rsidRPr="00515978">
        <w:rPr>
          <w:rFonts w:ascii="Calibri" w:hAnsi="Calibri" w:cs="Calibri"/>
          <w:lang w:eastAsia="zh-CN"/>
        </w:rPr>
        <w:t xml:space="preserve"> LS on INACTIVE eDRX above 10.24sec and SDT,Source: SA2,To: RAN3, CT4,cc: RAN2</w:t>
      </w:r>
    </w:p>
    <w:sectPr w:rsidR="006D08EC" w:rsidRPr="006D08E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2BACF" w14:textId="77777777" w:rsidR="006765B5" w:rsidRDefault="006765B5" w:rsidP="00191734">
      <w:pPr>
        <w:spacing w:after="0"/>
      </w:pPr>
      <w:r>
        <w:separator/>
      </w:r>
    </w:p>
  </w:endnote>
  <w:endnote w:type="continuationSeparator" w:id="0">
    <w:p w14:paraId="457B88D6" w14:textId="77777777" w:rsidR="006765B5" w:rsidRDefault="006765B5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CD1DD" w14:textId="77777777" w:rsidR="006765B5" w:rsidRDefault="006765B5" w:rsidP="00191734">
      <w:pPr>
        <w:spacing w:after="0"/>
      </w:pPr>
      <w:r>
        <w:separator/>
      </w:r>
    </w:p>
  </w:footnote>
  <w:footnote w:type="continuationSeparator" w:id="0">
    <w:p w14:paraId="0FF2DDC3" w14:textId="77777777" w:rsidR="006765B5" w:rsidRDefault="006765B5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44E00213"/>
    <w:multiLevelType w:val="hybridMultilevel"/>
    <w:tmpl w:val="9F622514"/>
    <w:lvl w:ilvl="0" w:tplc="FA2298A6">
      <w:start w:val="4"/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20E5B34"/>
    <w:multiLevelType w:val="hybridMultilevel"/>
    <w:tmpl w:val="C666E03E"/>
    <w:lvl w:ilvl="0" w:tplc="3FD0A3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95855041">
    <w:abstractNumId w:val="17"/>
  </w:num>
  <w:num w:numId="2" w16cid:durableId="1940982865">
    <w:abstractNumId w:val="20"/>
  </w:num>
  <w:num w:numId="3" w16cid:durableId="589628860">
    <w:abstractNumId w:val="10"/>
  </w:num>
  <w:num w:numId="4" w16cid:durableId="1289581424">
    <w:abstractNumId w:val="16"/>
  </w:num>
  <w:num w:numId="5" w16cid:durableId="245191231">
    <w:abstractNumId w:val="3"/>
  </w:num>
  <w:num w:numId="6" w16cid:durableId="684136312">
    <w:abstractNumId w:val="9"/>
  </w:num>
  <w:num w:numId="7" w16cid:durableId="1530801252">
    <w:abstractNumId w:val="11"/>
  </w:num>
  <w:num w:numId="8" w16cid:durableId="603610468">
    <w:abstractNumId w:val="15"/>
  </w:num>
  <w:num w:numId="9" w16cid:durableId="552346572">
    <w:abstractNumId w:val="25"/>
  </w:num>
  <w:num w:numId="10" w16cid:durableId="822114342">
    <w:abstractNumId w:val="18"/>
  </w:num>
  <w:num w:numId="11" w16cid:durableId="736051227">
    <w:abstractNumId w:val="5"/>
  </w:num>
  <w:num w:numId="12" w16cid:durableId="755053300">
    <w:abstractNumId w:val="13"/>
  </w:num>
  <w:num w:numId="13" w16cid:durableId="1400176968">
    <w:abstractNumId w:val="7"/>
  </w:num>
  <w:num w:numId="14" w16cid:durableId="1664775733">
    <w:abstractNumId w:val="21"/>
  </w:num>
  <w:num w:numId="15" w16cid:durableId="1261913881">
    <w:abstractNumId w:val="4"/>
  </w:num>
  <w:num w:numId="16" w16cid:durableId="961040155">
    <w:abstractNumId w:val="17"/>
  </w:num>
  <w:num w:numId="17" w16cid:durableId="1904874892">
    <w:abstractNumId w:val="17"/>
  </w:num>
  <w:num w:numId="18" w16cid:durableId="585042887">
    <w:abstractNumId w:val="14"/>
  </w:num>
  <w:num w:numId="19" w16cid:durableId="456337389">
    <w:abstractNumId w:val="6"/>
  </w:num>
  <w:num w:numId="20" w16cid:durableId="192501314">
    <w:abstractNumId w:val="8"/>
  </w:num>
  <w:num w:numId="21" w16cid:durableId="1695035390">
    <w:abstractNumId w:val="19"/>
  </w:num>
  <w:num w:numId="22" w16cid:durableId="1757440833">
    <w:abstractNumId w:val="1"/>
  </w:num>
  <w:num w:numId="23" w16cid:durableId="56976440">
    <w:abstractNumId w:val="24"/>
  </w:num>
  <w:num w:numId="24" w16cid:durableId="970015827">
    <w:abstractNumId w:val="22"/>
  </w:num>
  <w:num w:numId="25" w16cid:durableId="1253780229">
    <w:abstractNumId w:val="17"/>
  </w:num>
  <w:num w:numId="26" w16cid:durableId="1412459616">
    <w:abstractNumId w:val="17"/>
  </w:num>
  <w:num w:numId="27" w16cid:durableId="121580757">
    <w:abstractNumId w:val="2"/>
  </w:num>
  <w:num w:numId="28" w16cid:durableId="2044554954">
    <w:abstractNumId w:val="17"/>
  </w:num>
  <w:num w:numId="29" w16cid:durableId="836117710">
    <w:abstractNumId w:val="23"/>
  </w:num>
  <w:num w:numId="30" w16cid:durableId="20376605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5519651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70E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6BF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CF7"/>
    <w:rsid w:val="00015D4D"/>
    <w:rsid w:val="000168B5"/>
    <w:rsid w:val="00016F2D"/>
    <w:rsid w:val="00017211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3FCA"/>
    <w:rsid w:val="0002453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228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157"/>
    <w:rsid w:val="00074643"/>
    <w:rsid w:val="00074B3B"/>
    <w:rsid w:val="00074F54"/>
    <w:rsid w:val="00075883"/>
    <w:rsid w:val="00075F90"/>
    <w:rsid w:val="00076653"/>
    <w:rsid w:val="000767BE"/>
    <w:rsid w:val="00077485"/>
    <w:rsid w:val="00077829"/>
    <w:rsid w:val="0008030B"/>
    <w:rsid w:val="00080346"/>
    <w:rsid w:val="00081CE6"/>
    <w:rsid w:val="000820AB"/>
    <w:rsid w:val="00082270"/>
    <w:rsid w:val="000823C8"/>
    <w:rsid w:val="00082E99"/>
    <w:rsid w:val="00083584"/>
    <w:rsid w:val="00083B10"/>
    <w:rsid w:val="000846DA"/>
    <w:rsid w:val="0008470A"/>
    <w:rsid w:val="00084976"/>
    <w:rsid w:val="00084A1A"/>
    <w:rsid w:val="00084EE8"/>
    <w:rsid w:val="000856E0"/>
    <w:rsid w:val="00087978"/>
    <w:rsid w:val="00090259"/>
    <w:rsid w:val="0009050E"/>
    <w:rsid w:val="0009057C"/>
    <w:rsid w:val="00090907"/>
    <w:rsid w:val="00090F1D"/>
    <w:rsid w:val="00090FE9"/>
    <w:rsid w:val="00091738"/>
    <w:rsid w:val="000919D0"/>
    <w:rsid w:val="00091C0E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1A27"/>
    <w:rsid w:val="000A31C9"/>
    <w:rsid w:val="000A4431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2D80"/>
    <w:rsid w:val="000B4889"/>
    <w:rsid w:val="000B49BC"/>
    <w:rsid w:val="000B4C17"/>
    <w:rsid w:val="000B56E1"/>
    <w:rsid w:val="000B67CB"/>
    <w:rsid w:val="000B6F59"/>
    <w:rsid w:val="000B7108"/>
    <w:rsid w:val="000B75D3"/>
    <w:rsid w:val="000B7B3C"/>
    <w:rsid w:val="000C0051"/>
    <w:rsid w:val="000C012F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0A8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51B2"/>
    <w:rsid w:val="000D5276"/>
    <w:rsid w:val="000D5722"/>
    <w:rsid w:val="000D581A"/>
    <w:rsid w:val="000D6638"/>
    <w:rsid w:val="000D7853"/>
    <w:rsid w:val="000D79F8"/>
    <w:rsid w:val="000D7A77"/>
    <w:rsid w:val="000E1BC1"/>
    <w:rsid w:val="000E287D"/>
    <w:rsid w:val="000E38DA"/>
    <w:rsid w:val="000E3FBE"/>
    <w:rsid w:val="000E4197"/>
    <w:rsid w:val="000E47EF"/>
    <w:rsid w:val="000E54ED"/>
    <w:rsid w:val="000E55A6"/>
    <w:rsid w:val="000E5979"/>
    <w:rsid w:val="000E5A82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7100"/>
    <w:rsid w:val="00117EF8"/>
    <w:rsid w:val="00120199"/>
    <w:rsid w:val="00120B5B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29DC"/>
    <w:rsid w:val="00132FF6"/>
    <w:rsid w:val="0013308E"/>
    <w:rsid w:val="00133C9B"/>
    <w:rsid w:val="001340C2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526"/>
    <w:rsid w:val="00152A52"/>
    <w:rsid w:val="00152B77"/>
    <w:rsid w:val="00152EA2"/>
    <w:rsid w:val="00152F57"/>
    <w:rsid w:val="00153068"/>
    <w:rsid w:val="0015349A"/>
    <w:rsid w:val="00153646"/>
    <w:rsid w:val="001539E7"/>
    <w:rsid w:val="00154EFB"/>
    <w:rsid w:val="0015505D"/>
    <w:rsid w:val="0015536C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8EC"/>
    <w:rsid w:val="00166DF4"/>
    <w:rsid w:val="0016752B"/>
    <w:rsid w:val="0016776D"/>
    <w:rsid w:val="00167933"/>
    <w:rsid w:val="00167A39"/>
    <w:rsid w:val="0017021F"/>
    <w:rsid w:val="00170416"/>
    <w:rsid w:val="0017077C"/>
    <w:rsid w:val="0017093B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5684"/>
    <w:rsid w:val="0018589C"/>
    <w:rsid w:val="00185C8F"/>
    <w:rsid w:val="00185D64"/>
    <w:rsid w:val="001860CC"/>
    <w:rsid w:val="00186160"/>
    <w:rsid w:val="00187223"/>
    <w:rsid w:val="00190571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C3F"/>
    <w:rsid w:val="0019752A"/>
    <w:rsid w:val="001A00D1"/>
    <w:rsid w:val="001A0579"/>
    <w:rsid w:val="001A1998"/>
    <w:rsid w:val="001A2FA2"/>
    <w:rsid w:val="001A4232"/>
    <w:rsid w:val="001A48C8"/>
    <w:rsid w:val="001A4D7C"/>
    <w:rsid w:val="001A507B"/>
    <w:rsid w:val="001A5448"/>
    <w:rsid w:val="001A5837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B28"/>
    <w:rsid w:val="001B4F9F"/>
    <w:rsid w:val="001B5212"/>
    <w:rsid w:val="001B59D8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445"/>
    <w:rsid w:val="001C0A90"/>
    <w:rsid w:val="001C140C"/>
    <w:rsid w:val="001C16CA"/>
    <w:rsid w:val="001C1D10"/>
    <w:rsid w:val="001C1F44"/>
    <w:rsid w:val="001C34EE"/>
    <w:rsid w:val="001C4426"/>
    <w:rsid w:val="001C4D86"/>
    <w:rsid w:val="001C4DF0"/>
    <w:rsid w:val="001C4F5E"/>
    <w:rsid w:val="001C5BD8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589"/>
    <w:rsid w:val="001E088B"/>
    <w:rsid w:val="001E08B4"/>
    <w:rsid w:val="001E11DA"/>
    <w:rsid w:val="001E1C60"/>
    <w:rsid w:val="001E1F5C"/>
    <w:rsid w:val="001E2592"/>
    <w:rsid w:val="001E2739"/>
    <w:rsid w:val="001E3077"/>
    <w:rsid w:val="001E36BC"/>
    <w:rsid w:val="001E4110"/>
    <w:rsid w:val="001E4831"/>
    <w:rsid w:val="001E54A4"/>
    <w:rsid w:val="001E62E1"/>
    <w:rsid w:val="001E6DC9"/>
    <w:rsid w:val="001E7F3A"/>
    <w:rsid w:val="001F04B7"/>
    <w:rsid w:val="001F064C"/>
    <w:rsid w:val="001F0C65"/>
    <w:rsid w:val="001F167D"/>
    <w:rsid w:val="001F1785"/>
    <w:rsid w:val="001F2462"/>
    <w:rsid w:val="001F2BD9"/>
    <w:rsid w:val="001F3677"/>
    <w:rsid w:val="001F3EFE"/>
    <w:rsid w:val="001F543F"/>
    <w:rsid w:val="001F65A7"/>
    <w:rsid w:val="001F72AB"/>
    <w:rsid w:val="0020014B"/>
    <w:rsid w:val="00201334"/>
    <w:rsid w:val="002016FD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77"/>
    <w:rsid w:val="00207692"/>
    <w:rsid w:val="002076DA"/>
    <w:rsid w:val="00207997"/>
    <w:rsid w:val="00207C99"/>
    <w:rsid w:val="00207D1A"/>
    <w:rsid w:val="00210B40"/>
    <w:rsid w:val="00210BCE"/>
    <w:rsid w:val="00210E72"/>
    <w:rsid w:val="002120AB"/>
    <w:rsid w:val="00212676"/>
    <w:rsid w:val="002152A9"/>
    <w:rsid w:val="00215638"/>
    <w:rsid w:val="0021564E"/>
    <w:rsid w:val="00215F1D"/>
    <w:rsid w:val="0021669D"/>
    <w:rsid w:val="00216AA3"/>
    <w:rsid w:val="00217A44"/>
    <w:rsid w:val="00217C91"/>
    <w:rsid w:val="00217E1D"/>
    <w:rsid w:val="002201A1"/>
    <w:rsid w:val="0022072C"/>
    <w:rsid w:val="00221294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36CA4"/>
    <w:rsid w:val="00240983"/>
    <w:rsid w:val="002412DD"/>
    <w:rsid w:val="00241F5C"/>
    <w:rsid w:val="00242E4D"/>
    <w:rsid w:val="002432F1"/>
    <w:rsid w:val="0024336B"/>
    <w:rsid w:val="00243AC1"/>
    <w:rsid w:val="0024410A"/>
    <w:rsid w:val="00246389"/>
    <w:rsid w:val="002469E0"/>
    <w:rsid w:val="00247113"/>
    <w:rsid w:val="00247583"/>
    <w:rsid w:val="00247939"/>
    <w:rsid w:val="00250A04"/>
    <w:rsid w:val="00250FA1"/>
    <w:rsid w:val="0025124F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603C1"/>
    <w:rsid w:val="002603ED"/>
    <w:rsid w:val="00261182"/>
    <w:rsid w:val="00261894"/>
    <w:rsid w:val="00261E89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2D77"/>
    <w:rsid w:val="00273123"/>
    <w:rsid w:val="00273DF1"/>
    <w:rsid w:val="00274C67"/>
    <w:rsid w:val="00275742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ABC"/>
    <w:rsid w:val="00285D42"/>
    <w:rsid w:val="00285FA1"/>
    <w:rsid w:val="00286364"/>
    <w:rsid w:val="0028660C"/>
    <w:rsid w:val="00286E74"/>
    <w:rsid w:val="0029065A"/>
    <w:rsid w:val="00291A94"/>
    <w:rsid w:val="00291DBB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379"/>
    <w:rsid w:val="002B3497"/>
    <w:rsid w:val="002B3556"/>
    <w:rsid w:val="002B4358"/>
    <w:rsid w:val="002B65EA"/>
    <w:rsid w:val="002B7845"/>
    <w:rsid w:val="002C04B1"/>
    <w:rsid w:val="002C0B04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193"/>
    <w:rsid w:val="002D05EE"/>
    <w:rsid w:val="002D0DFE"/>
    <w:rsid w:val="002D1332"/>
    <w:rsid w:val="002D1FBB"/>
    <w:rsid w:val="002D2189"/>
    <w:rsid w:val="002D2C5F"/>
    <w:rsid w:val="002D2D6F"/>
    <w:rsid w:val="002D4106"/>
    <w:rsid w:val="002D4118"/>
    <w:rsid w:val="002D4B50"/>
    <w:rsid w:val="002D5879"/>
    <w:rsid w:val="002D5C00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6F3"/>
    <w:rsid w:val="002F0725"/>
    <w:rsid w:val="002F0FCB"/>
    <w:rsid w:val="002F1425"/>
    <w:rsid w:val="002F1940"/>
    <w:rsid w:val="002F1EE7"/>
    <w:rsid w:val="002F2142"/>
    <w:rsid w:val="002F223C"/>
    <w:rsid w:val="002F25CA"/>
    <w:rsid w:val="002F3CD7"/>
    <w:rsid w:val="002F415A"/>
    <w:rsid w:val="002F4B2E"/>
    <w:rsid w:val="002F4DDE"/>
    <w:rsid w:val="002F6678"/>
    <w:rsid w:val="002F73B4"/>
    <w:rsid w:val="002F7E83"/>
    <w:rsid w:val="00301FCF"/>
    <w:rsid w:val="00303071"/>
    <w:rsid w:val="0030317C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2232"/>
    <w:rsid w:val="00312333"/>
    <w:rsid w:val="00312C66"/>
    <w:rsid w:val="00313D42"/>
    <w:rsid w:val="00314391"/>
    <w:rsid w:val="00314A08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3E4D"/>
    <w:rsid w:val="00323F55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194"/>
    <w:rsid w:val="00335373"/>
    <w:rsid w:val="00335D83"/>
    <w:rsid w:val="0033671B"/>
    <w:rsid w:val="00337312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FD"/>
    <w:rsid w:val="00360034"/>
    <w:rsid w:val="003601FB"/>
    <w:rsid w:val="003603ED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3E"/>
    <w:rsid w:val="0038675F"/>
    <w:rsid w:val="003870BA"/>
    <w:rsid w:val="00387687"/>
    <w:rsid w:val="0038789A"/>
    <w:rsid w:val="003879BC"/>
    <w:rsid w:val="00390A6D"/>
    <w:rsid w:val="00390EEE"/>
    <w:rsid w:val="0039144E"/>
    <w:rsid w:val="003918E8"/>
    <w:rsid w:val="00392610"/>
    <w:rsid w:val="00393939"/>
    <w:rsid w:val="00393DDF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60A0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81"/>
    <w:rsid w:val="003B6329"/>
    <w:rsid w:val="003B68BE"/>
    <w:rsid w:val="003B6DAA"/>
    <w:rsid w:val="003B7D18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6AE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F18"/>
    <w:rsid w:val="003D42F3"/>
    <w:rsid w:val="003D4428"/>
    <w:rsid w:val="003D44B7"/>
    <w:rsid w:val="003D457D"/>
    <w:rsid w:val="003D4FA8"/>
    <w:rsid w:val="003D508D"/>
    <w:rsid w:val="003D6198"/>
    <w:rsid w:val="003D6E3E"/>
    <w:rsid w:val="003D706F"/>
    <w:rsid w:val="003D7637"/>
    <w:rsid w:val="003D7F76"/>
    <w:rsid w:val="003E04F0"/>
    <w:rsid w:val="003E0678"/>
    <w:rsid w:val="003E1C8E"/>
    <w:rsid w:val="003E234C"/>
    <w:rsid w:val="003E24AA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1592"/>
    <w:rsid w:val="003F1762"/>
    <w:rsid w:val="003F24B2"/>
    <w:rsid w:val="003F2AD8"/>
    <w:rsid w:val="003F32FD"/>
    <w:rsid w:val="003F37B3"/>
    <w:rsid w:val="003F38FC"/>
    <w:rsid w:val="003F41D0"/>
    <w:rsid w:val="003F458D"/>
    <w:rsid w:val="003F4968"/>
    <w:rsid w:val="003F49CF"/>
    <w:rsid w:val="003F4B95"/>
    <w:rsid w:val="003F4F69"/>
    <w:rsid w:val="003F59A9"/>
    <w:rsid w:val="003F6601"/>
    <w:rsid w:val="003F6B2E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5C57"/>
    <w:rsid w:val="0040660C"/>
    <w:rsid w:val="004079C9"/>
    <w:rsid w:val="00407FA1"/>
    <w:rsid w:val="00411F13"/>
    <w:rsid w:val="0041284C"/>
    <w:rsid w:val="004131A9"/>
    <w:rsid w:val="00413304"/>
    <w:rsid w:val="0041364A"/>
    <w:rsid w:val="00413B04"/>
    <w:rsid w:val="004146AF"/>
    <w:rsid w:val="00414826"/>
    <w:rsid w:val="00414D09"/>
    <w:rsid w:val="004156CD"/>
    <w:rsid w:val="00415A94"/>
    <w:rsid w:val="0041668F"/>
    <w:rsid w:val="004168A6"/>
    <w:rsid w:val="00416EC8"/>
    <w:rsid w:val="00417075"/>
    <w:rsid w:val="004178EC"/>
    <w:rsid w:val="00417AC5"/>
    <w:rsid w:val="0042022F"/>
    <w:rsid w:val="004202DE"/>
    <w:rsid w:val="004213FC"/>
    <w:rsid w:val="004214CA"/>
    <w:rsid w:val="004228A7"/>
    <w:rsid w:val="004231C9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1EA6"/>
    <w:rsid w:val="0043209D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37DE1"/>
    <w:rsid w:val="004406F4"/>
    <w:rsid w:val="004413AA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4FD7"/>
    <w:rsid w:val="004559D0"/>
    <w:rsid w:val="0045611B"/>
    <w:rsid w:val="00456661"/>
    <w:rsid w:val="00457B2C"/>
    <w:rsid w:val="00457C4D"/>
    <w:rsid w:val="00457D21"/>
    <w:rsid w:val="00460415"/>
    <w:rsid w:val="00460A35"/>
    <w:rsid w:val="0046118C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6DD8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E3F"/>
    <w:rsid w:val="00473DD3"/>
    <w:rsid w:val="00473E95"/>
    <w:rsid w:val="00475423"/>
    <w:rsid w:val="00475472"/>
    <w:rsid w:val="004755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B1C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5A5"/>
    <w:rsid w:val="00496DD1"/>
    <w:rsid w:val="00497CDD"/>
    <w:rsid w:val="004A090A"/>
    <w:rsid w:val="004A1655"/>
    <w:rsid w:val="004A179D"/>
    <w:rsid w:val="004A1F33"/>
    <w:rsid w:val="004A2339"/>
    <w:rsid w:val="004A289B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A7BAA"/>
    <w:rsid w:val="004B0BB0"/>
    <w:rsid w:val="004B1264"/>
    <w:rsid w:val="004B1BF3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AEF"/>
    <w:rsid w:val="004C6D97"/>
    <w:rsid w:val="004C6DCA"/>
    <w:rsid w:val="004C6EBB"/>
    <w:rsid w:val="004C7BC7"/>
    <w:rsid w:val="004D0CB3"/>
    <w:rsid w:val="004D0DFE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383"/>
    <w:rsid w:val="004D750A"/>
    <w:rsid w:val="004D7589"/>
    <w:rsid w:val="004E049D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6F0B"/>
    <w:rsid w:val="004E72C7"/>
    <w:rsid w:val="004E7A11"/>
    <w:rsid w:val="004F00C5"/>
    <w:rsid w:val="004F0CEC"/>
    <w:rsid w:val="004F11DE"/>
    <w:rsid w:val="004F1B87"/>
    <w:rsid w:val="004F2642"/>
    <w:rsid w:val="004F2F8C"/>
    <w:rsid w:val="004F3EE9"/>
    <w:rsid w:val="004F3FD1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056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5978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38F8"/>
    <w:rsid w:val="005251E3"/>
    <w:rsid w:val="005254C1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163"/>
    <w:rsid w:val="00543251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108"/>
    <w:rsid w:val="005465EC"/>
    <w:rsid w:val="00547C0F"/>
    <w:rsid w:val="00550396"/>
    <w:rsid w:val="00550ACB"/>
    <w:rsid w:val="00550EDB"/>
    <w:rsid w:val="00550F6B"/>
    <w:rsid w:val="00551293"/>
    <w:rsid w:val="005512C9"/>
    <w:rsid w:val="005517E9"/>
    <w:rsid w:val="00552FA4"/>
    <w:rsid w:val="005541D8"/>
    <w:rsid w:val="005549D7"/>
    <w:rsid w:val="0055554A"/>
    <w:rsid w:val="00555B62"/>
    <w:rsid w:val="005564AC"/>
    <w:rsid w:val="0055679D"/>
    <w:rsid w:val="005604E0"/>
    <w:rsid w:val="005618A9"/>
    <w:rsid w:val="00561AB5"/>
    <w:rsid w:val="005626DE"/>
    <w:rsid w:val="0056282B"/>
    <w:rsid w:val="0056356A"/>
    <w:rsid w:val="005637BC"/>
    <w:rsid w:val="00563A35"/>
    <w:rsid w:val="00564875"/>
    <w:rsid w:val="00564B0D"/>
    <w:rsid w:val="00564C01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67A"/>
    <w:rsid w:val="00572748"/>
    <w:rsid w:val="005727FD"/>
    <w:rsid w:val="00572A59"/>
    <w:rsid w:val="00573517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01E8"/>
    <w:rsid w:val="00582C5A"/>
    <w:rsid w:val="00583C7D"/>
    <w:rsid w:val="00584569"/>
    <w:rsid w:val="00584C40"/>
    <w:rsid w:val="0058647B"/>
    <w:rsid w:val="0058673A"/>
    <w:rsid w:val="005873CA"/>
    <w:rsid w:val="005877FC"/>
    <w:rsid w:val="00587811"/>
    <w:rsid w:val="00587B7F"/>
    <w:rsid w:val="00587CD2"/>
    <w:rsid w:val="00590677"/>
    <w:rsid w:val="00590E02"/>
    <w:rsid w:val="005911CD"/>
    <w:rsid w:val="00591330"/>
    <w:rsid w:val="005915AB"/>
    <w:rsid w:val="005921A9"/>
    <w:rsid w:val="00593B9C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1AF5"/>
    <w:rsid w:val="005A1B30"/>
    <w:rsid w:val="005A2651"/>
    <w:rsid w:val="005A3174"/>
    <w:rsid w:val="005A3B9E"/>
    <w:rsid w:val="005A41A1"/>
    <w:rsid w:val="005A44DA"/>
    <w:rsid w:val="005A486A"/>
    <w:rsid w:val="005A5E68"/>
    <w:rsid w:val="005A7864"/>
    <w:rsid w:val="005A7B86"/>
    <w:rsid w:val="005A7FAB"/>
    <w:rsid w:val="005B0507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367"/>
    <w:rsid w:val="005C2387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7E38"/>
    <w:rsid w:val="005D09A2"/>
    <w:rsid w:val="005D0AC6"/>
    <w:rsid w:val="005D146F"/>
    <w:rsid w:val="005D154B"/>
    <w:rsid w:val="005D1E63"/>
    <w:rsid w:val="005D2205"/>
    <w:rsid w:val="005D2410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94"/>
    <w:rsid w:val="005D7435"/>
    <w:rsid w:val="005D7DD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5B7D"/>
    <w:rsid w:val="005E60BE"/>
    <w:rsid w:val="005E62D7"/>
    <w:rsid w:val="005E6433"/>
    <w:rsid w:val="005E65E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6BFE"/>
    <w:rsid w:val="006076AB"/>
    <w:rsid w:val="00607FA7"/>
    <w:rsid w:val="006101A0"/>
    <w:rsid w:val="00610D2F"/>
    <w:rsid w:val="00611465"/>
    <w:rsid w:val="006114C5"/>
    <w:rsid w:val="00611792"/>
    <w:rsid w:val="00611B0C"/>
    <w:rsid w:val="00612AF4"/>
    <w:rsid w:val="00613107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54"/>
    <w:rsid w:val="006411A0"/>
    <w:rsid w:val="00642565"/>
    <w:rsid w:val="006428B1"/>
    <w:rsid w:val="006431E1"/>
    <w:rsid w:val="00644315"/>
    <w:rsid w:val="006453E4"/>
    <w:rsid w:val="00645C2E"/>
    <w:rsid w:val="006461BB"/>
    <w:rsid w:val="00646BAB"/>
    <w:rsid w:val="0065024C"/>
    <w:rsid w:val="00651A46"/>
    <w:rsid w:val="00651E90"/>
    <w:rsid w:val="00653DC3"/>
    <w:rsid w:val="00654086"/>
    <w:rsid w:val="0065425F"/>
    <w:rsid w:val="006546B8"/>
    <w:rsid w:val="00655184"/>
    <w:rsid w:val="006555DF"/>
    <w:rsid w:val="00655AD0"/>
    <w:rsid w:val="00655DC0"/>
    <w:rsid w:val="00656270"/>
    <w:rsid w:val="00656835"/>
    <w:rsid w:val="006571A0"/>
    <w:rsid w:val="006602E0"/>
    <w:rsid w:val="00661E6D"/>
    <w:rsid w:val="00662F09"/>
    <w:rsid w:val="006630A4"/>
    <w:rsid w:val="00663E39"/>
    <w:rsid w:val="006643DF"/>
    <w:rsid w:val="006654D1"/>
    <w:rsid w:val="00666443"/>
    <w:rsid w:val="006673ED"/>
    <w:rsid w:val="0066776A"/>
    <w:rsid w:val="00667E55"/>
    <w:rsid w:val="00670174"/>
    <w:rsid w:val="0067087D"/>
    <w:rsid w:val="00670CC9"/>
    <w:rsid w:val="00670DC4"/>
    <w:rsid w:val="0067209B"/>
    <w:rsid w:val="00672ADE"/>
    <w:rsid w:val="00672D64"/>
    <w:rsid w:val="00673C3C"/>
    <w:rsid w:val="00673F64"/>
    <w:rsid w:val="00675499"/>
    <w:rsid w:val="0067551B"/>
    <w:rsid w:val="00675A99"/>
    <w:rsid w:val="00676381"/>
    <w:rsid w:val="006765B5"/>
    <w:rsid w:val="00677626"/>
    <w:rsid w:val="0067783D"/>
    <w:rsid w:val="0068039A"/>
    <w:rsid w:val="006811FB"/>
    <w:rsid w:val="006813AE"/>
    <w:rsid w:val="00681E77"/>
    <w:rsid w:val="006820F1"/>
    <w:rsid w:val="00683C08"/>
    <w:rsid w:val="00684147"/>
    <w:rsid w:val="006841FC"/>
    <w:rsid w:val="00684D52"/>
    <w:rsid w:val="00685872"/>
    <w:rsid w:val="00686042"/>
    <w:rsid w:val="00687194"/>
    <w:rsid w:val="006871B8"/>
    <w:rsid w:val="00687370"/>
    <w:rsid w:val="00687A18"/>
    <w:rsid w:val="00687B7E"/>
    <w:rsid w:val="00687D39"/>
    <w:rsid w:val="0069044A"/>
    <w:rsid w:val="006922A2"/>
    <w:rsid w:val="006924B6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3EA0"/>
    <w:rsid w:val="006B3F03"/>
    <w:rsid w:val="006B4443"/>
    <w:rsid w:val="006B4A30"/>
    <w:rsid w:val="006B57C8"/>
    <w:rsid w:val="006B7A62"/>
    <w:rsid w:val="006C10D2"/>
    <w:rsid w:val="006C173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8EC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37C3"/>
    <w:rsid w:val="006E47B9"/>
    <w:rsid w:val="006E4BB8"/>
    <w:rsid w:val="006E4D34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BAC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373A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14A7"/>
    <w:rsid w:val="00721646"/>
    <w:rsid w:val="0072270D"/>
    <w:rsid w:val="00722968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64C5"/>
    <w:rsid w:val="00727174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1D"/>
    <w:rsid w:val="00745EF3"/>
    <w:rsid w:val="00746012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3C7"/>
    <w:rsid w:val="007545A2"/>
    <w:rsid w:val="00754D43"/>
    <w:rsid w:val="00754FA7"/>
    <w:rsid w:val="00757280"/>
    <w:rsid w:val="007575AF"/>
    <w:rsid w:val="00757C14"/>
    <w:rsid w:val="00757F2A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643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3B"/>
    <w:rsid w:val="007801AA"/>
    <w:rsid w:val="007808F7"/>
    <w:rsid w:val="00780AF4"/>
    <w:rsid w:val="00781969"/>
    <w:rsid w:val="00782351"/>
    <w:rsid w:val="00782C6D"/>
    <w:rsid w:val="00783715"/>
    <w:rsid w:val="007837A4"/>
    <w:rsid w:val="00784D9D"/>
    <w:rsid w:val="00784FDD"/>
    <w:rsid w:val="0078580F"/>
    <w:rsid w:val="00785D35"/>
    <w:rsid w:val="007860FE"/>
    <w:rsid w:val="00786339"/>
    <w:rsid w:val="007864A1"/>
    <w:rsid w:val="00786F4D"/>
    <w:rsid w:val="00787301"/>
    <w:rsid w:val="007875CE"/>
    <w:rsid w:val="00787795"/>
    <w:rsid w:val="00787B3D"/>
    <w:rsid w:val="00787E54"/>
    <w:rsid w:val="00791AE1"/>
    <w:rsid w:val="00791D4A"/>
    <w:rsid w:val="00792645"/>
    <w:rsid w:val="0079309A"/>
    <w:rsid w:val="0079324C"/>
    <w:rsid w:val="007933F5"/>
    <w:rsid w:val="00794469"/>
    <w:rsid w:val="00795534"/>
    <w:rsid w:val="007965A2"/>
    <w:rsid w:val="00796617"/>
    <w:rsid w:val="00796761"/>
    <w:rsid w:val="00796ADA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23F5"/>
    <w:rsid w:val="007C2773"/>
    <w:rsid w:val="007C430B"/>
    <w:rsid w:val="007C4AC4"/>
    <w:rsid w:val="007C4AED"/>
    <w:rsid w:val="007C5005"/>
    <w:rsid w:val="007C5688"/>
    <w:rsid w:val="007C5720"/>
    <w:rsid w:val="007C5C47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C55"/>
    <w:rsid w:val="007E1E00"/>
    <w:rsid w:val="007E2617"/>
    <w:rsid w:val="007E3A35"/>
    <w:rsid w:val="007E4ABC"/>
    <w:rsid w:val="007E682E"/>
    <w:rsid w:val="007E6AEB"/>
    <w:rsid w:val="007E6E53"/>
    <w:rsid w:val="007E7517"/>
    <w:rsid w:val="007E7C0B"/>
    <w:rsid w:val="007E7ECD"/>
    <w:rsid w:val="007F0030"/>
    <w:rsid w:val="007F0DD2"/>
    <w:rsid w:val="007F16D3"/>
    <w:rsid w:val="007F2502"/>
    <w:rsid w:val="007F2756"/>
    <w:rsid w:val="007F2AAA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68E4"/>
    <w:rsid w:val="007F6C76"/>
    <w:rsid w:val="007F6F4A"/>
    <w:rsid w:val="007F71F3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07EF3"/>
    <w:rsid w:val="0081020D"/>
    <w:rsid w:val="008102E4"/>
    <w:rsid w:val="008105F2"/>
    <w:rsid w:val="008110D1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4BEC"/>
    <w:rsid w:val="0081502A"/>
    <w:rsid w:val="00815883"/>
    <w:rsid w:val="008161E4"/>
    <w:rsid w:val="008169F5"/>
    <w:rsid w:val="00816DFD"/>
    <w:rsid w:val="0081793E"/>
    <w:rsid w:val="0082033B"/>
    <w:rsid w:val="00820AB5"/>
    <w:rsid w:val="00820AEF"/>
    <w:rsid w:val="00820D48"/>
    <w:rsid w:val="00821805"/>
    <w:rsid w:val="00821D91"/>
    <w:rsid w:val="008220DE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5469"/>
    <w:rsid w:val="0084030C"/>
    <w:rsid w:val="0084101C"/>
    <w:rsid w:val="00842B6F"/>
    <w:rsid w:val="00842E2B"/>
    <w:rsid w:val="00842E75"/>
    <w:rsid w:val="00842FFD"/>
    <w:rsid w:val="00843DB3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881"/>
    <w:rsid w:val="00846D00"/>
    <w:rsid w:val="00846FD5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B56"/>
    <w:rsid w:val="00856CB3"/>
    <w:rsid w:val="008570E7"/>
    <w:rsid w:val="00857CA1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B50"/>
    <w:rsid w:val="00864D0B"/>
    <w:rsid w:val="00864DA6"/>
    <w:rsid w:val="00865D9B"/>
    <w:rsid w:val="00865FB8"/>
    <w:rsid w:val="008663BF"/>
    <w:rsid w:val="00866849"/>
    <w:rsid w:val="00866B74"/>
    <w:rsid w:val="00866CF6"/>
    <w:rsid w:val="00866D68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3EF9"/>
    <w:rsid w:val="0088430D"/>
    <w:rsid w:val="00884BC8"/>
    <w:rsid w:val="00884BE4"/>
    <w:rsid w:val="00886683"/>
    <w:rsid w:val="0088693C"/>
    <w:rsid w:val="00887725"/>
    <w:rsid w:val="00887B97"/>
    <w:rsid w:val="00887F7D"/>
    <w:rsid w:val="00890891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388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2837"/>
    <w:rsid w:val="008A3EE6"/>
    <w:rsid w:val="008A46FE"/>
    <w:rsid w:val="008A5E05"/>
    <w:rsid w:val="008A5F72"/>
    <w:rsid w:val="008A63DC"/>
    <w:rsid w:val="008A7CF2"/>
    <w:rsid w:val="008A7FCC"/>
    <w:rsid w:val="008B0434"/>
    <w:rsid w:val="008B04B1"/>
    <w:rsid w:val="008B06AE"/>
    <w:rsid w:val="008B0E1C"/>
    <w:rsid w:val="008B1383"/>
    <w:rsid w:val="008B19ED"/>
    <w:rsid w:val="008B2AF1"/>
    <w:rsid w:val="008B3AE0"/>
    <w:rsid w:val="008B4186"/>
    <w:rsid w:val="008B4347"/>
    <w:rsid w:val="008B491B"/>
    <w:rsid w:val="008B4CBF"/>
    <w:rsid w:val="008B571C"/>
    <w:rsid w:val="008B5BC3"/>
    <w:rsid w:val="008B5BDF"/>
    <w:rsid w:val="008B5C2B"/>
    <w:rsid w:val="008B6541"/>
    <w:rsid w:val="008B6A6E"/>
    <w:rsid w:val="008B6EF6"/>
    <w:rsid w:val="008B7FD6"/>
    <w:rsid w:val="008C01C4"/>
    <w:rsid w:val="008C0869"/>
    <w:rsid w:val="008C24C9"/>
    <w:rsid w:val="008C331A"/>
    <w:rsid w:val="008C339C"/>
    <w:rsid w:val="008C341B"/>
    <w:rsid w:val="008C3A71"/>
    <w:rsid w:val="008C3F15"/>
    <w:rsid w:val="008C49E9"/>
    <w:rsid w:val="008C528C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692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4E1"/>
    <w:rsid w:val="008E5AEA"/>
    <w:rsid w:val="008E5C23"/>
    <w:rsid w:val="008E648F"/>
    <w:rsid w:val="008E6A5F"/>
    <w:rsid w:val="008E7485"/>
    <w:rsid w:val="008F0F58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585"/>
    <w:rsid w:val="008F777E"/>
    <w:rsid w:val="008F7D33"/>
    <w:rsid w:val="009003E2"/>
    <w:rsid w:val="009016FE"/>
    <w:rsid w:val="009022AF"/>
    <w:rsid w:val="00904379"/>
    <w:rsid w:val="00904CC4"/>
    <w:rsid w:val="00905859"/>
    <w:rsid w:val="00905A03"/>
    <w:rsid w:val="00905A88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B1C"/>
    <w:rsid w:val="009154BE"/>
    <w:rsid w:val="009158A2"/>
    <w:rsid w:val="009167A5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74DF"/>
    <w:rsid w:val="00927C10"/>
    <w:rsid w:val="00927C5C"/>
    <w:rsid w:val="00927DEE"/>
    <w:rsid w:val="00930617"/>
    <w:rsid w:val="00930FC3"/>
    <w:rsid w:val="00932DEB"/>
    <w:rsid w:val="009341D7"/>
    <w:rsid w:val="00935577"/>
    <w:rsid w:val="009359E3"/>
    <w:rsid w:val="00935CB9"/>
    <w:rsid w:val="00936769"/>
    <w:rsid w:val="009375B9"/>
    <w:rsid w:val="00937E85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700"/>
    <w:rsid w:val="00953791"/>
    <w:rsid w:val="00954EA0"/>
    <w:rsid w:val="0095534D"/>
    <w:rsid w:val="00955CD1"/>
    <w:rsid w:val="00955D5A"/>
    <w:rsid w:val="009561CF"/>
    <w:rsid w:val="00956F7F"/>
    <w:rsid w:val="0095760C"/>
    <w:rsid w:val="0096017C"/>
    <w:rsid w:val="0096030E"/>
    <w:rsid w:val="009605D7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43"/>
    <w:rsid w:val="00965BB7"/>
    <w:rsid w:val="009661BC"/>
    <w:rsid w:val="00966940"/>
    <w:rsid w:val="00967097"/>
    <w:rsid w:val="009672CA"/>
    <w:rsid w:val="0096741A"/>
    <w:rsid w:val="009675AC"/>
    <w:rsid w:val="009675B1"/>
    <w:rsid w:val="0097177B"/>
    <w:rsid w:val="00972390"/>
    <w:rsid w:val="00972E0A"/>
    <w:rsid w:val="00972F14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3773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2D91"/>
    <w:rsid w:val="009A3C89"/>
    <w:rsid w:val="009A4699"/>
    <w:rsid w:val="009A4AA7"/>
    <w:rsid w:val="009A4EDA"/>
    <w:rsid w:val="009A5363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D65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006"/>
    <w:rsid w:val="009D58BA"/>
    <w:rsid w:val="009D658C"/>
    <w:rsid w:val="009D6E26"/>
    <w:rsid w:val="009D758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9F6E7E"/>
    <w:rsid w:val="00A01538"/>
    <w:rsid w:val="00A01641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8CC"/>
    <w:rsid w:val="00A05D5C"/>
    <w:rsid w:val="00A06252"/>
    <w:rsid w:val="00A074FA"/>
    <w:rsid w:val="00A07767"/>
    <w:rsid w:val="00A0788D"/>
    <w:rsid w:val="00A10143"/>
    <w:rsid w:val="00A10195"/>
    <w:rsid w:val="00A1022C"/>
    <w:rsid w:val="00A104BF"/>
    <w:rsid w:val="00A1141F"/>
    <w:rsid w:val="00A119D0"/>
    <w:rsid w:val="00A11A84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07D"/>
    <w:rsid w:val="00A20493"/>
    <w:rsid w:val="00A2170E"/>
    <w:rsid w:val="00A21E95"/>
    <w:rsid w:val="00A226BB"/>
    <w:rsid w:val="00A23207"/>
    <w:rsid w:val="00A23626"/>
    <w:rsid w:val="00A23F65"/>
    <w:rsid w:val="00A23FAD"/>
    <w:rsid w:val="00A24795"/>
    <w:rsid w:val="00A24FB6"/>
    <w:rsid w:val="00A26884"/>
    <w:rsid w:val="00A26BE8"/>
    <w:rsid w:val="00A26D30"/>
    <w:rsid w:val="00A26FF6"/>
    <w:rsid w:val="00A27D72"/>
    <w:rsid w:val="00A3048B"/>
    <w:rsid w:val="00A30AEF"/>
    <w:rsid w:val="00A311CE"/>
    <w:rsid w:val="00A31BED"/>
    <w:rsid w:val="00A31F9F"/>
    <w:rsid w:val="00A32CC4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28CF"/>
    <w:rsid w:val="00A4306F"/>
    <w:rsid w:val="00A431B2"/>
    <w:rsid w:val="00A4534E"/>
    <w:rsid w:val="00A4565E"/>
    <w:rsid w:val="00A4795F"/>
    <w:rsid w:val="00A47D97"/>
    <w:rsid w:val="00A50639"/>
    <w:rsid w:val="00A50F1B"/>
    <w:rsid w:val="00A51127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C16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726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030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C1404"/>
    <w:rsid w:val="00AC170F"/>
    <w:rsid w:val="00AC1B27"/>
    <w:rsid w:val="00AC1B93"/>
    <w:rsid w:val="00AC1C96"/>
    <w:rsid w:val="00AC20DA"/>
    <w:rsid w:val="00AC21C4"/>
    <w:rsid w:val="00AC566D"/>
    <w:rsid w:val="00AC5723"/>
    <w:rsid w:val="00AC5844"/>
    <w:rsid w:val="00AC69F4"/>
    <w:rsid w:val="00AC72B6"/>
    <w:rsid w:val="00AC7B63"/>
    <w:rsid w:val="00AD099C"/>
    <w:rsid w:val="00AD0EC6"/>
    <w:rsid w:val="00AD1573"/>
    <w:rsid w:val="00AD2B95"/>
    <w:rsid w:val="00AD2C0D"/>
    <w:rsid w:val="00AD36F8"/>
    <w:rsid w:val="00AD3724"/>
    <w:rsid w:val="00AD4393"/>
    <w:rsid w:val="00AD452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C58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445"/>
    <w:rsid w:val="00AF5584"/>
    <w:rsid w:val="00AF599B"/>
    <w:rsid w:val="00AF5BFF"/>
    <w:rsid w:val="00AF5D4C"/>
    <w:rsid w:val="00AF65FA"/>
    <w:rsid w:val="00B01690"/>
    <w:rsid w:val="00B01D39"/>
    <w:rsid w:val="00B032D2"/>
    <w:rsid w:val="00B03A43"/>
    <w:rsid w:val="00B03C69"/>
    <w:rsid w:val="00B04D60"/>
    <w:rsid w:val="00B05536"/>
    <w:rsid w:val="00B05D98"/>
    <w:rsid w:val="00B065D9"/>
    <w:rsid w:val="00B06B8A"/>
    <w:rsid w:val="00B06E39"/>
    <w:rsid w:val="00B079DB"/>
    <w:rsid w:val="00B07A30"/>
    <w:rsid w:val="00B1013F"/>
    <w:rsid w:val="00B105F3"/>
    <w:rsid w:val="00B10E5B"/>
    <w:rsid w:val="00B10FE4"/>
    <w:rsid w:val="00B11116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C28"/>
    <w:rsid w:val="00B228F1"/>
    <w:rsid w:val="00B22C5A"/>
    <w:rsid w:val="00B234D6"/>
    <w:rsid w:val="00B23696"/>
    <w:rsid w:val="00B23C1A"/>
    <w:rsid w:val="00B23F0C"/>
    <w:rsid w:val="00B2489D"/>
    <w:rsid w:val="00B24AEF"/>
    <w:rsid w:val="00B25285"/>
    <w:rsid w:val="00B254B6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25A"/>
    <w:rsid w:val="00B334EE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85"/>
    <w:rsid w:val="00B41C5B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49BD"/>
    <w:rsid w:val="00B55555"/>
    <w:rsid w:val="00B55B7A"/>
    <w:rsid w:val="00B56659"/>
    <w:rsid w:val="00B56707"/>
    <w:rsid w:val="00B57D60"/>
    <w:rsid w:val="00B60746"/>
    <w:rsid w:val="00B612D1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990"/>
    <w:rsid w:val="00B67C69"/>
    <w:rsid w:val="00B70372"/>
    <w:rsid w:val="00B704AF"/>
    <w:rsid w:val="00B705E8"/>
    <w:rsid w:val="00B70BE4"/>
    <w:rsid w:val="00B70EEE"/>
    <w:rsid w:val="00B70F29"/>
    <w:rsid w:val="00B717C7"/>
    <w:rsid w:val="00B727EA"/>
    <w:rsid w:val="00B72A1D"/>
    <w:rsid w:val="00B7345B"/>
    <w:rsid w:val="00B73DFC"/>
    <w:rsid w:val="00B7450A"/>
    <w:rsid w:val="00B750A6"/>
    <w:rsid w:val="00B75411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C5B"/>
    <w:rsid w:val="00B93979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7103"/>
    <w:rsid w:val="00B97703"/>
    <w:rsid w:val="00B97751"/>
    <w:rsid w:val="00B97A9D"/>
    <w:rsid w:val="00BA0069"/>
    <w:rsid w:val="00BA0B62"/>
    <w:rsid w:val="00BA1101"/>
    <w:rsid w:val="00BA2220"/>
    <w:rsid w:val="00BA2299"/>
    <w:rsid w:val="00BA27C6"/>
    <w:rsid w:val="00BA27CE"/>
    <w:rsid w:val="00BA3882"/>
    <w:rsid w:val="00BA4FD3"/>
    <w:rsid w:val="00BA5477"/>
    <w:rsid w:val="00BA6C25"/>
    <w:rsid w:val="00BA702C"/>
    <w:rsid w:val="00BA70E2"/>
    <w:rsid w:val="00BA7328"/>
    <w:rsid w:val="00BA739A"/>
    <w:rsid w:val="00BA7A92"/>
    <w:rsid w:val="00BA7B31"/>
    <w:rsid w:val="00BB021F"/>
    <w:rsid w:val="00BB0B2E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D79"/>
    <w:rsid w:val="00BD2856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519D"/>
    <w:rsid w:val="00BE5AB2"/>
    <w:rsid w:val="00BE71AE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1AF"/>
    <w:rsid w:val="00C00307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3387"/>
    <w:rsid w:val="00C14662"/>
    <w:rsid w:val="00C17785"/>
    <w:rsid w:val="00C177C2"/>
    <w:rsid w:val="00C178BE"/>
    <w:rsid w:val="00C20AC8"/>
    <w:rsid w:val="00C219FD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F3D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BEB"/>
    <w:rsid w:val="00C32948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50547"/>
    <w:rsid w:val="00C5071A"/>
    <w:rsid w:val="00C50AD1"/>
    <w:rsid w:val="00C50B9E"/>
    <w:rsid w:val="00C51071"/>
    <w:rsid w:val="00C51083"/>
    <w:rsid w:val="00C518FA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FC8"/>
    <w:rsid w:val="00C6044B"/>
    <w:rsid w:val="00C61845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28F"/>
    <w:rsid w:val="00C669B6"/>
    <w:rsid w:val="00C66B3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753A"/>
    <w:rsid w:val="00C77748"/>
    <w:rsid w:val="00C77A3A"/>
    <w:rsid w:val="00C8078F"/>
    <w:rsid w:val="00C8209F"/>
    <w:rsid w:val="00C820F7"/>
    <w:rsid w:val="00C822C4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EEB"/>
    <w:rsid w:val="00C85F04"/>
    <w:rsid w:val="00C85F80"/>
    <w:rsid w:val="00C86270"/>
    <w:rsid w:val="00C86C2E"/>
    <w:rsid w:val="00C86E47"/>
    <w:rsid w:val="00C87145"/>
    <w:rsid w:val="00C873FA"/>
    <w:rsid w:val="00C90411"/>
    <w:rsid w:val="00C9054C"/>
    <w:rsid w:val="00C909D6"/>
    <w:rsid w:val="00C90BE6"/>
    <w:rsid w:val="00C914A2"/>
    <w:rsid w:val="00C92760"/>
    <w:rsid w:val="00C92E12"/>
    <w:rsid w:val="00C94ABF"/>
    <w:rsid w:val="00C9602E"/>
    <w:rsid w:val="00C96315"/>
    <w:rsid w:val="00C968B4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855"/>
    <w:rsid w:val="00CA3D25"/>
    <w:rsid w:val="00CA4313"/>
    <w:rsid w:val="00CA496C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2626"/>
    <w:rsid w:val="00CB516A"/>
    <w:rsid w:val="00CB5230"/>
    <w:rsid w:val="00CB590D"/>
    <w:rsid w:val="00CB5C99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326D"/>
    <w:rsid w:val="00CC42E9"/>
    <w:rsid w:val="00CC44B1"/>
    <w:rsid w:val="00CC4A78"/>
    <w:rsid w:val="00CC5527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2C6D"/>
    <w:rsid w:val="00CE3F6D"/>
    <w:rsid w:val="00CE4A32"/>
    <w:rsid w:val="00CE4F8E"/>
    <w:rsid w:val="00CE503E"/>
    <w:rsid w:val="00CE504F"/>
    <w:rsid w:val="00CE5E0C"/>
    <w:rsid w:val="00CE64A6"/>
    <w:rsid w:val="00CE6A0F"/>
    <w:rsid w:val="00CE6DB0"/>
    <w:rsid w:val="00CE7757"/>
    <w:rsid w:val="00CE7F16"/>
    <w:rsid w:val="00CF0823"/>
    <w:rsid w:val="00CF237F"/>
    <w:rsid w:val="00CF24BA"/>
    <w:rsid w:val="00CF2CAF"/>
    <w:rsid w:val="00CF2F4A"/>
    <w:rsid w:val="00CF2FBE"/>
    <w:rsid w:val="00CF31CB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88"/>
    <w:rsid w:val="00D05BD6"/>
    <w:rsid w:val="00D05FD6"/>
    <w:rsid w:val="00D066B4"/>
    <w:rsid w:val="00D06C35"/>
    <w:rsid w:val="00D078BA"/>
    <w:rsid w:val="00D078CA"/>
    <w:rsid w:val="00D07DC1"/>
    <w:rsid w:val="00D10065"/>
    <w:rsid w:val="00D10353"/>
    <w:rsid w:val="00D104C4"/>
    <w:rsid w:val="00D106AB"/>
    <w:rsid w:val="00D10C04"/>
    <w:rsid w:val="00D10E0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59E8"/>
    <w:rsid w:val="00D15DA1"/>
    <w:rsid w:val="00D161E9"/>
    <w:rsid w:val="00D16B28"/>
    <w:rsid w:val="00D17C31"/>
    <w:rsid w:val="00D2050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3044"/>
    <w:rsid w:val="00D43624"/>
    <w:rsid w:val="00D450C5"/>
    <w:rsid w:val="00D45525"/>
    <w:rsid w:val="00D45C3B"/>
    <w:rsid w:val="00D45ECC"/>
    <w:rsid w:val="00D46388"/>
    <w:rsid w:val="00D465C4"/>
    <w:rsid w:val="00D46FEA"/>
    <w:rsid w:val="00D47983"/>
    <w:rsid w:val="00D47A28"/>
    <w:rsid w:val="00D50A5C"/>
    <w:rsid w:val="00D50E3E"/>
    <w:rsid w:val="00D51123"/>
    <w:rsid w:val="00D5199E"/>
    <w:rsid w:val="00D52748"/>
    <w:rsid w:val="00D52B29"/>
    <w:rsid w:val="00D54D3F"/>
    <w:rsid w:val="00D555CF"/>
    <w:rsid w:val="00D56150"/>
    <w:rsid w:val="00D56A8D"/>
    <w:rsid w:val="00D56CD0"/>
    <w:rsid w:val="00D574BB"/>
    <w:rsid w:val="00D575F2"/>
    <w:rsid w:val="00D607F3"/>
    <w:rsid w:val="00D62333"/>
    <w:rsid w:val="00D62C16"/>
    <w:rsid w:val="00D631B4"/>
    <w:rsid w:val="00D634C3"/>
    <w:rsid w:val="00D63E18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7020"/>
    <w:rsid w:val="00D8797D"/>
    <w:rsid w:val="00D87B43"/>
    <w:rsid w:val="00D902FE"/>
    <w:rsid w:val="00D9096F"/>
    <w:rsid w:val="00D91159"/>
    <w:rsid w:val="00D91805"/>
    <w:rsid w:val="00D920C6"/>
    <w:rsid w:val="00D92565"/>
    <w:rsid w:val="00D92A4E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400"/>
    <w:rsid w:val="00DA1F7F"/>
    <w:rsid w:val="00DA2089"/>
    <w:rsid w:val="00DA25C9"/>
    <w:rsid w:val="00DA2AF7"/>
    <w:rsid w:val="00DA32F3"/>
    <w:rsid w:val="00DA48A9"/>
    <w:rsid w:val="00DA55C7"/>
    <w:rsid w:val="00DA5F58"/>
    <w:rsid w:val="00DA6974"/>
    <w:rsid w:val="00DA6A0B"/>
    <w:rsid w:val="00DB0815"/>
    <w:rsid w:val="00DB0873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21CC"/>
    <w:rsid w:val="00DC2B06"/>
    <w:rsid w:val="00DC3B82"/>
    <w:rsid w:val="00DC4221"/>
    <w:rsid w:val="00DC447B"/>
    <w:rsid w:val="00DC5999"/>
    <w:rsid w:val="00DC6873"/>
    <w:rsid w:val="00DC6ABC"/>
    <w:rsid w:val="00DC754A"/>
    <w:rsid w:val="00DC7F04"/>
    <w:rsid w:val="00DD07DF"/>
    <w:rsid w:val="00DD0840"/>
    <w:rsid w:val="00DD0C12"/>
    <w:rsid w:val="00DD0EBB"/>
    <w:rsid w:val="00DD11FD"/>
    <w:rsid w:val="00DD1256"/>
    <w:rsid w:val="00DD1B2E"/>
    <w:rsid w:val="00DD2380"/>
    <w:rsid w:val="00DD43B3"/>
    <w:rsid w:val="00DD6047"/>
    <w:rsid w:val="00DD6516"/>
    <w:rsid w:val="00DD65C4"/>
    <w:rsid w:val="00DD664A"/>
    <w:rsid w:val="00DD6CA7"/>
    <w:rsid w:val="00DD72F6"/>
    <w:rsid w:val="00DD7537"/>
    <w:rsid w:val="00DD7ADA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B27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297C"/>
    <w:rsid w:val="00DF3447"/>
    <w:rsid w:val="00DF4647"/>
    <w:rsid w:val="00DF5D02"/>
    <w:rsid w:val="00DF658B"/>
    <w:rsid w:val="00DF78BC"/>
    <w:rsid w:val="00E00293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DDA"/>
    <w:rsid w:val="00E11274"/>
    <w:rsid w:val="00E12531"/>
    <w:rsid w:val="00E1293D"/>
    <w:rsid w:val="00E13F19"/>
    <w:rsid w:val="00E143A7"/>
    <w:rsid w:val="00E146B8"/>
    <w:rsid w:val="00E14EBC"/>
    <w:rsid w:val="00E15BEB"/>
    <w:rsid w:val="00E16018"/>
    <w:rsid w:val="00E17763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507E"/>
    <w:rsid w:val="00E25F10"/>
    <w:rsid w:val="00E264D1"/>
    <w:rsid w:val="00E26809"/>
    <w:rsid w:val="00E269C5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1D35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7425"/>
    <w:rsid w:val="00E477FF"/>
    <w:rsid w:val="00E507BD"/>
    <w:rsid w:val="00E50CAD"/>
    <w:rsid w:val="00E51299"/>
    <w:rsid w:val="00E51A22"/>
    <w:rsid w:val="00E51AEF"/>
    <w:rsid w:val="00E52A58"/>
    <w:rsid w:val="00E52DCE"/>
    <w:rsid w:val="00E5317A"/>
    <w:rsid w:val="00E54242"/>
    <w:rsid w:val="00E545F5"/>
    <w:rsid w:val="00E54EB6"/>
    <w:rsid w:val="00E552DF"/>
    <w:rsid w:val="00E56678"/>
    <w:rsid w:val="00E57CCF"/>
    <w:rsid w:val="00E57F91"/>
    <w:rsid w:val="00E6077C"/>
    <w:rsid w:val="00E60A6B"/>
    <w:rsid w:val="00E60BFF"/>
    <w:rsid w:val="00E61064"/>
    <w:rsid w:val="00E61558"/>
    <w:rsid w:val="00E6360E"/>
    <w:rsid w:val="00E63FCC"/>
    <w:rsid w:val="00E646BF"/>
    <w:rsid w:val="00E64D0A"/>
    <w:rsid w:val="00E6571D"/>
    <w:rsid w:val="00E65FF0"/>
    <w:rsid w:val="00E6606C"/>
    <w:rsid w:val="00E664A4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0F90"/>
    <w:rsid w:val="00EB1048"/>
    <w:rsid w:val="00EB10F1"/>
    <w:rsid w:val="00EB12B5"/>
    <w:rsid w:val="00EB1716"/>
    <w:rsid w:val="00EB1F41"/>
    <w:rsid w:val="00EB233D"/>
    <w:rsid w:val="00EB2CC9"/>
    <w:rsid w:val="00EB2D51"/>
    <w:rsid w:val="00EB368D"/>
    <w:rsid w:val="00EB4998"/>
    <w:rsid w:val="00EB51C9"/>
    <w:rsid w:val="00EB560F"/>
    <w:rsid w:val="00EB5AE5"/>
    <w:rsid w:val="00EB5DEE"/>
    <w:rsid w:val="00EB6108"/>
    <w:rsid w:val="00EB7080"/>
    <w:rsid w:val="00EB727B"/>
    <w:rsid w:val="00EC04CE"/>
    <w:rsid w:val="00EC08E8"/>
    <w:rsid w:val="00EC0FEA"/>
    <w:rsid w:val="00EC2DBF"/>
    <w:rsid w:val="00EC35A5"/>
    <w:rsid w:val="00EC3658"/>
    <w:rsid w:val="00EC3DFD"/>
    <w:rsid w:val="00EC4602"/>
    <w:rsid w:val="00EC589C"/>
    <w:rsid w:val="00EC59C0"/>
    <w:rsid w:val="00EC68F7"/>
    <w:rsid w:val="00EC6BB0"/>
    <w:rsid w:val="00EC7DCB"/>
    <w:rsid w:val="00EC7F43"/>
    <w:rsid w:val="00ED0B40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E05"/>
    <w:rsid w:val="00EE238A"/>
    <w:rsid w:val="00EE2AE3"/>
    <w:rsid w:val="00EE37C3"/>
    <w:rsid w:val="00EE4246"/>
    <w:rsid w:val="00EE5AB4"/>
    <w:rsid w:val="00EE63E2"/>
    <w:rsid w:val="00EE670F"/>
    <w:rsid w:val="00EE6F0D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572"/>
    <w:rsid w:val="00F00AE0"/>
    <w:rsid w:val="00F01D9E"/>
    <w:rsid w:val="00F02251"/>
    <w:rsid w:val="00F024D1"/>
    <w:rsid w:val="00F05830"/>
    <w:rsid w:val="00F058DF"/>
    <w:rsid w:val="00F05C1D"/>
    <w:rsid w:val="00F06500"/>
    <w:rsid w:val="00F06D58"/>
    <w:rsid w:val="00F0724C"/>
    <w:rsid w:val="00F073B1"/>
    <w:rsid w:val="00F07DA9"/>
    <w:rsid w:val="00F1131A"/>
    <w:rsid w:val="00F114EB"/>
    <w:rsid w:val="00F12305"/>
    <w:rsid w:val="00F1253C"/>
    <w:rsid w:val="00F131F5"/>
    <w:rsid w:val="00F13619"/>
    <w:rsid w:val="00F13E2A"/>
    <w:rsid w:val="00F14BC7"/>
    <w:rsid w:val="00F15078"/>
    <w:rsid w:val="00F15CBF"/>
    <w:rsid w:val="00F15D5A"/>
    <w:rsid w:val="00F16B65"/>
    <w:rsid w:val="00F17620"/>
    <w:rsid w:val="00F17D31"/>
    <w:rsid w:val="00F2002E"/>
    <w:rsid w:val="00F207D1"/>
    <w:rsid w:val="00F2084C"/>
    <w:rsid w:val="00F20E2F"/>
    <w:rsid w:val="00F20E9C"/>
    <w:rsid w:val="00F21B36"/>
    <w:rsid w:val="00F21E2D"/>
    <w:rsid w:val="00F22B9A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29A"/>
    <w:rsid w:val="00F30636"/>
    <w:rsid w:val="00F30784"/>
    <w:rsid w:val="00F30B12"/>
    <w:rsid w:val="00F31562"/>
    <w:rsid w:val="00F319CF"/>
    <w:rsid w:val="00F31B26"/>
    <w:rsid w:val="00F3279A"/>
    <w:rsid w:val="00F3294E"/>
    <w:rsid w:val="00F33190"/>
    <w:rsid w:val="00F33571"/>
    <w:rsid w:val="00F3357C"/>
    <w:rsid w:val="00F34152"/>
    <w:rsid w:val="00F342C2"/>
    <w:rsid w:val="00F35434"/>
    <w:rsid w:val="00F36BAF"/>
    <w:rsid w:val="00F377F2"/>
    <w:rsid w:val="00F37C46"/>
    <w:rsid w:val="00F40B8A"/>
    <w:rsid w:val="00F40ED2"/>
    <w:rsid w:val="00F40FB5"/>
    <w:rsid w:val="00F4104C"/>
    <w:rsid w:val="00F41367"/>
    <w:rsid w:val="00F417CF"/>
    <w:rsid w:val="00F41D10"/>
    <w:rsid w:val="00F41FA2"/>
    <w:rsid w:val="00F4253B"/>
    <w:rsid w:val="00F42DBE"/>
    <w:rsid w:val="00F42DDC"/>
    <w:rsid w:val="00F43919"/>
    <w:rsid w:val="00F43B6B"/>
    <w:rsid w:val="00F43D57"/>
    <w:rsid w:val="00F4445C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098A"/>
    <w:rsid w:val="00F51232"/>
    <w:rsid w:val="00F51DC2"/>
    <w:rsid w:val="00F51FBE"/>
    <w:rsid w:val="00F528F1"/>
    <w:rsid w:val="00F52A1A"/>
    <w:rsid w:val="00F53EBA"/>
    <w:rsid w:val="00F5460F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1322"/>
    <w:rsid w:val="00F72033"/>
    <w:rsid w:val="00F721CA"/>
    <w:rsid w:val="00F72A6B"/>
    <w:rsid w:val="00F74B0A"/>
    <w:rsid w:val="00F74CCB"/>
    <w:rsid w:val="00F761D0"/>
    <w:rsid w:val="00F763D2"/>
    <w:rsid w:val="00F7642E"/>
    <w:rsid w:val="00F76D84"/>
    <w:rsid w:val="00F76DDB"/>
    <w:rsid w:val="00F77461"/>
    <w:rsid w:val="00F778B0"/>
    <w:rsid w:val="00F77C25"/>
    <w:rsid w:val="00F77FA2"/>
    <w:rsid w:val="00F8021B"/>
    <w:rsid w:val="00F802CD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2"/>
    <w:rsid w:val="00F848CE"/>
    <w:rsid w:val="00F84C14"/>
    <w:rsid w:val="00F84EAF"/>
    <w:rsid w:val="00F85D9C"/>
    <w:rsid w:val="00F86714"/>
    <w:rsid w:val="00F86A12"/>
    <w:rsid w:val="00F87DD3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030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B1"/>
    <w:rsid w:val="00FA1013"/>
    <w:rsid w:val="00FA111F"/>
    <w:rsid w:val="00FA11AD"/>
    <w:rsid w:val="00FA128D"/>
    <w:rsid w:val="00FA1294"/>
    <w:rsid w:val="00FA1B86"/>
    <w:rsid w:val="00FA1DFF"/>
    <w:rsid w:val="00FA2BE4"/>
    <w:rsid w:val="00FA35E2"/>
    <w:rsid w:val="00FA44F0"/>
    <w:rsid w:val="00FA47E0"/>
    <w:rsid w:val="00FA5CC4"/>
    <w:rsid w:val="00FA65C8"/>
    <w:rsid w:val="00FA79EE"/>
    <w:rsid w:val="00FB0291"/>
    <w:rsid w:val="00FB02BC"/>
    <w:rsid w:val="00FB0EB6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453C"/>
    <w:rsid w:val="00FC4E42"/>
    <w:rsid w:val="00FC643E"/>
    <w:rsid w:val="00FC665C"/>
    <w:rsid w:val="00FC70F3"/>
    <w:rsid w:val="00FD0D50"/>
    <w:rsid w:val="00FD0DFA"/>
    <w:rsid w:val="00FD10F9"/>
    <w:rsid w:val="00FD133D"/>
    <w:rsid w:val="00FD1C3A"/>
    <w:rsid w:val="00FD20F6"/>
    <w:rsid w:val="00FD28E1"/>
    <w:rsid w:val="00FD2E65"/>
    <w:rsid w:val="00FD3A5B"/>
    <w:rsid w:val="00FD401E"/>
    <w:rsid w:val="00FD4EBF"/>
    <w:rsid w:val="00FD52FC"/>
    <w:rsid w:val="00FD53E6"/>
    <w:rsid w:val="00FD551F"/>
    <w:rsid w:val="00FD6173"/>
    <w:rsid w:val="00FD7386"/>
    <w:rsid w:val="00FD73AF"/>
    <w:rsid w:val="00FD73DF"/>
    <w:rsid w:val="00FD79B3"/>
    <w:rsid w:val="00FD7FF4"/>
    <w:rsid w:val="00FE1040"/>
    <w:rsid w:val="00FE2309"/>
    <w:rsid w:val="00FE2373"/>
    <w:rsid w:val="00FE3AC9"/>
    <w:rsid w:val="00FE3B3C"/>
    <w:rsid w:val="00FE5228"/>
    <w:rsid w:val="00FE56F7"/>
    <w:rsid w:val="00FE5854"/>
    <w:rsid w:val="00FE5EF8"/>
    <w:rsid w:val="00FE61DB"/>
    <w:rsid w:val="00FE6288"/>
    <w:rsid w:val="00FE72DF"/>
    <w:rsid w:val="00FE77E5"/>
    <w:rsid w:val="00FE7B93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link w:val="afa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link w:val="af9"/>
    <w:uiPriority w:val="99"/>
    <w:qFormat/>
    <w:rsid w:val="00EB01E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471</TotalTime>
  <Pages>2</Pages>
  <Words>593</Words>
  <Characters>3382</Characters>
  <Application>Microsoft Office Word</Application>
  <DocSecurity>0</DocSecurity>
  <Lines>28</Lines>
  <Paragraphs>7</Paragraphs>
  <ScaleCrop>false</ScaleCrop>
  <Company>ETSI Sophia Antipolis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181</cp:revision>
  <cp:lastPrinted>2019-03-27T02:48:00Z</cp:lastPrinted>
  <dcterms:created xsi:type="dcterms:W3CDTF">2023-08-07T10:41:00Z</dcterms:created>
  <dcterms:modified xsi:type="dcterms:W3CDTF">2023-09-27T11:17:00Z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